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DA" w:rsidRDefault="004B2B5E" w:rsidP="007305DA">
      <w:pPr>
        <w:jc w:val="center"/>
        <w:rPr>
          <w:b/>
          <w:sz w:val="24"/>
          <w:szCs w:val="24"/>
        </w:rPr>
      </w:pPr>
      <w:r w:rsidRPr="007305DA">
        <w:rPr>
          <w:b/>
          <w:sz w:val="24"/>
          <w:szCs w:val="24"/>
        </w:rPr>
        <w:t>ANNEXE</w:t>
      </w:r>
      <w:r w:rsidR="00334088">
        <w:rPr>
          <w:b/>
          <w:sz w:val="24"/>
          <w:szCs w:val="24"/>
        </w:rPr>
        <w:t xml:space="preserve"> 8</w:t>
      </w:r>
    </w:p>
    <w:p w:rsidR="007305DA" w:rsidRDefault="007305DA" w:rsidP="00AF26FC">
      <w:pPr>
        <w:spacing w:after="0"/>
        <w:jc w:val="center"/>
        <w:rPr>
          <w:b/>
          <w:sz w:val="24"/>
          <w:szCs w:val="24"/>
        </w:rPr>
      </w:pPr>
      <w:r>
        <w:rPr>
          <w:b/>
          <w:sz w:val="24"/>
          <w:szCs w:val="24"/>
        </w:rPr>
        <w:t xml:space="preserve">MINISTERE </w:t>
      </w:r>
      <w:r w:rsidR="00CF36AA">
        <w:rPr>
          <w:b/>
          <w:sz w:val="24"/>
          <w:szCs w:val="24"/>
        </w:rPr>
        <w:t>DE LA VILLE, DE LA JEUNESSE ET DES SPORTS</w:t>
      </w:r>
    </w:p>
    <w:p w:rsidR="007305DA" w:rsidRDefault="007305DA" w:rsidP="007305DA">
      <w:pPr>
        <w:jc w:val="center"/>
        <w:rPr>
          <w:b/>
          <w:sz w:val="24"/>
          <w:szCs w:val="24"/>
        </w:rPr>
      </w:pPr>
      <w:r>
        <w:rPr>
          <w:b/>
          <w:sz w:val="24"/>
          <w:szCs w:val="24"/>
        </w:rPr>
        <w:t>COMPTE RENDU D’ENTRETIEN D’EVALUATION</w:t>
      </w:r>
    </w:p>
    <w:p w:rsidR="00AF26FC" w:rsidRPr="00AF26FC" w:rsidRDefault="00AF26FC" w:rsidP="007305DA">
      <w:pPr>
        <w:jc w:val="center"/>
        <w:rPr>
          <w:b/>
          <w:sz w:val="24"/>
          <w:szCs w:val="24"/>
          <w:u w:val="single"/>
        </w:rPr>
      </w:pPr>
      <w:r w:rsidRPr="00AF26FC">
        <w:rPr>
          <w:b/>
          <w:sz w:val="24"/>
          <w:szCs w:val="24"/>
          <w:u w:val="single"/>
        </w:rPr>
        <w:t xml:space="preserve">Année </w:t>
      </w:r>
      <w:r w:rsidR="005D72B6">
        <w:rPr>
          <w:b/>
          <w:sz w:val="24"/>
          <w:szCs w:val="24"/>
          <w:u w:val="single"/>
        </w:rPr>
        <w:t>XXXX</w:t>
      </w:r>
    </w:p>
    <w:p w:rsidR="007305DA" w:rsidRDefault="007305DA" w:rsidP="007305DA">
      <w:pPr>
        <w:jc w:val="center"/>
        <w:rPr>
          <w:b/>
          <w:sz w:val="24"/>
          <w:szCs w:val="24"/>
        </w:rPr>
      </w:pPr>
      <w:r w:rsidRPr="007305DA">
        <w:rPr>
          <w:b/>
          <w:sz w:val="24"/>
          <w:szCs w:val="24"/>
          <w:highlight w:val="lightGray"/>
        </w:rPr>
        <w:t>Inspecteurs de la Jeunesse et des Sports (IJS)</w:t>
      </w:r>
    </w:p>
    <w:p w:rsidR="007305DA" w:rsidRDefault="007305DA" w:rsidP="007305DA">
      <w:pPr>
        <w:jc w:val="center"/>
        <w:rPr>
          <w:b/>
          <w:sz w:val="24"/>
          <w:szCs w:val="24"/>
        </w:rPr>
      </w:pPr>
    </w:p>
    <w:p w:rsidR="007305DA" w:rsidRDefault="007305DA" w:rsidP="00AF26FC">
      <w:pPr>
        <w:tabs>
          <w:tab w:val="left" w:pos="3795"/>
        </w:tabs>
        <w:jc w:val="both"/>
        <w:rPr>
          <w:sz w:val="24"/>
          <w:szCs w:val="24"/>
        </w:rPr>
      </w:pPr>
      <w:r w:rsidRPr="007305DA">
        <w:rPr>
          <w:sz w:val="24"/>
          <w:szCs w:val="24"/>
        </w:rPr>
        <w:t>Date de l’entretien :</w:t>
      </w:r>
      <w:r w:rsidR="00AF26FC">
        <w:rPr>
          <w:sz w:val="24"/>
          <w:szCs w:val="24"/>
        </w:rPr>
        <w:tab/>
      </w:r>
    </w:p>
    <w:p w:rsidR="007305DA" w:rsidRPr="007305DA" w:rsidRDefault="007305DA" w:rsidP="007305DA">
      <w:pPr>
        <w:jc w:val="center"/>
        <w:rPr>
          <w:b/>
          <w:sz w:val="24"/>
          <w:szCs w:val="24"/>
        </w:rPr>
      </w:pPr>
      <w:r w:rsidRPr="007305DA">
        <w:rPr>
          <w:b/>
          <w:sz w:val="24"/>
          <w:szCs w:val="24"/>
        </w:rPr>
        <w:t>I – PARTICIPANTS A l’ENTRETIEN</w:t>
      </w:r>
    </w:p>
    <w:tbl>
      <w:tblPr>
        <w:tblStyle w:val="Grilledutableau"/>
        <w:tblW w:w="0" w:type="auto"/>
        <w:tblLook w:val="04A0" w:firstRow="1" w:lastRow="0" w:firstColumn="1" w:lastColumn="0" w:noHBand="0" w:noVBand="1"/>
      </w:tblPr>
      <w:tblGrid>
        <w:gridCol w:w="2660"/>
        <w:gridCol w:w="8001"/>
      </w:tblGrid>
      <w:tr w:rsidR="007305DA" w:rsidTr="006C53B2">
        <w:tc>
          <w:tcPr>
            <w:tcW w:w="10661" w:type="dxa"/>
            <w:gridSpan w:val="2"/>
            <w:shd w:val="clear" w:color="auto" w:fill="D9D9D9" w:themeFill="background1" w:themeFillShade="D9"/>
          </w:tcPr>
          <w:p w:rsidR="007305DA" w:rsidRPr="007305DA" w:rsidRDefault="007305DA" w:rsidP="007305DA">
            <w:pPr>
              <w:jc w:val="both"/>
            </w:pPr>
            <w:r w:rsidRPr="007305DA">
              <w:t>AGENT EVALUE</w:t>
            </w:r>
          </w:p>
        </w:tc>
      </w:tr>
      <w:tr w:rsidR="007305DA" w:rsidTr="006C53B2">
        <w:tc>
          <w:tcPr>
            <w:tcW w:w="2660" w:type="dxa"/>
          </w:tcPr>
          <w:p w:rsidR="007305DA" w:rsidRPr="007305DA" w:rsidRDefault="007305DA" w:rsidP="007305DA">
            <w:pPr>
              <w:jc w:val="both"/>
            </w:pPr>
            <w:r w:rsidRPr="007305DA">
              <w:t>NOM/Prénom :</w:t>
            </w:r>
          </w:p>
          <w:p w:rsidR="007305DA" w:rsidRDefault="007305DA" w:rsidP="007305DA">
            <w:pPr>
              <w:jc w:val="both"/>
            </w:pPr>
          </w:p>
          <w:p w:rsidR="007305DA" w:rsidRPr="007305DA" w:rsidRDefault="007305DA" w:rsidP="007305DA">
            <w:pPr>
              <w:jc w:val="both"/>
            </w:pPr>
          </w:p>
        </w:tc>
        <w:tc>
          <w:tcPr>
            <w:tcW w:w="8001" w:type="dxa"/>
          </w:tcPr>
          <w:p w:rsidR="007305DA" w:rsidRDefault="000C1A05" w:rsidP="007305DA">
            <w:pPr>
              <w:jc w:val="both"/>
              <w:rPr>
                <w:sz w:val="24"/>
                <w:szCs w:val="24"/>
              </w:rPr>
            </w:pPr>
            <w:r>
              <w:t xml:space="preserve"> </w:t>
            </w:r>
          </w:p>
        </w:tc>
      </w:tr>
      <w:tr w:rsidR="007305DA" w:rsidTr="006C53B2">
        <w:tc>
          <w:tcPr>
            <w:tcW w:w="2660" w:type="dxa"/>
          </w:tcPr>
          <w:p w:rsidR="007305DA" w:rsidRPr="007305DA" w:rsidRDefault="007305DA" w:rsidP="007305DA">
            <w:pPr>
              <w:jc w:val="both"/>
            </w:pPr>
            <w:r w:rsidRPr="007305DA">
              <w:t>Date de naissance :</w:t>
            </w:r>
          </w:p>
          <w:p w:rsidR="007305DA" w:rsidRDefault="007305DA" w:rsidP="007305DA">
            <w:pPr>
              <w:jc w:val="both"/>
            </w:pPr>
          </w:p>
          <w:p w:rsidR="007305DA" w:rsidRPr="007305DA" w:rsidRDefault="007305DA" w:rsidP="007305DA">
            <w:pPr>
              <w:jc w:val="both"/>
            </w:pPr>
          </w:p>
        </w:tc>
        <w:tc>
          <w:tcPr>
            <w:tcW w:w="8001" w:type="dxa"/>
          </w:tcPr>
          <w:p w:rsidR="007305DA" w:rsidRDefault="007305DA" w:rsidP="007305DA">
            <w:pPr>
              <w:jc w:val="both"/>
              <w:rPr>
                <w:sz w:val="24"/>
                <w:szCs w:val="24"/>
              </w:rPr>
            </w:pPr>
          </w:p>
        </w:tc>
      </w:tr>
      <w:tr w:rsidR="007305DA" w:rsidTr="006C53B2">
        <w:tc>
          <w:tcPr>
            <w:tcW w:w="2660" w:type="dxa"/>
          </w:tcPr>
          <w:p w:rsidR="007305DA" w:rsidRPr="007305DA" w:rsidRDefault="007305DA" w:rsidP="007305DA">
            <w:pPr>
              <w:jc w:val="both"/>
            </w:pPr>
            <w:r w:rsidRPr="007305DA">
              <w:t>Grade / Echelon :</w:t>
            </w:r>
          </w:p>
          <w:p w:rsidR="007305DA" w:rsidRDefault="007305DA" w:rsidP="007305DA">
            <w:pPr>
              <w:jc w:val="both"/>
            </w:pPr>
          </w:p>
          <w:p w:rsidR="007305DA" w:rsidRPr="007305DA" w:rsidRDefault="007305DA" w:rsidP="007305DA">
            <w:pPr>
              <w:jc w:val="both"/>
            </w:pPr>
          </w:p>
        </w:tc>
        <w:tc>
          <w:tcPr>
            <w:tcW w:w="8001" w:type="dxa"/>
          </w:tcPr>
          <w:p w:rsidR="007305DA" w:rsidRDefault="007305DA" w:rsidP="007305DA">
            <w:pPr>
              <w:jc w:val="both"/>
              <w:rPr>
                <w:sz w:val="24"/>
                <w:szCs w:val="24"/>
              </w:rPr>
            </w:pPr>
          </w:p>
        </w:tc>
      </w:tr>
      <w:tr w:rsidR="007305DA" w:rsidTr="006C53B2">
        <w:tc>
          <w:tcPr>
            <w:tcW w:w="2660" w:type="dxa"/>
          </w:tcPr>
          <w:p w:rsidR="007305DA" w:rsidRDefault="007305DA" w:rsidP="007305DA">
            <w:pPr>
              <w:jc w:val="both"/>
            </w:pPr>
            <w:r w:rsidRPr="007305DA">
              <w:t>Position :</w:t>
            </w:r>
          </w:p>
          <w:p w:rsidR="007305DA" w:rsidRPr="007305DA" w:rsidRDefault="007305DA" w:rsidP="007305DA">
            <w:pPr>
              <w:jc w:val="both"/>
            </w:pPr>
          </w:p>
          <w:p w:rsidR="007305DA" w:rsidRPr="007305DA" w:rsidRDefault="007305DA" w:rsidP="007305DA">
            <w:pPr>
              <w:jc w:val="both"/>
            </w:pPr>
          </w:p>
        </w:tc>
        <w:tc>
          <w:tcPr>
            <w:tcW w:w="8001" w:type="dxa"/>
          </w:tcPr>
          <w:p w:rsidR="007305DA" w:rsidRDefault="007305DA" w:rsidP="007305DA">
            <w:pPr>
              <w:jc w:val="both"/>
              <w:rPr>
                <w:sz w:val="24"/>
                <w:szCs w:val="24"/>
              </w:rPr>
            </w:pPr>
          </w:p>
        </w:tc>
      </w:tr>
      <w:tr w:rsidR="007305DA" w:rsidTr="006C53B2">
        <w:tc>
          <w:tcPr>
            <w:tcW w:w="2660" w:type="dxa"/>
          </w:tcPr>
          <w:p w:rsidR="007305DA" w:rsidRDefault="007305DA" w:rsidP="006C53B2">
            <w:r w:rsidRPr="007305DA">
              <w:t>Affectation :</w:t>
            </w:r>
            <w:r w:rsidR="006C53B2">
              <w:t xml:space="preserve"> </w:t>
            </w:r>
            <w:r w:rsidR="006C53B2" w:rsidRPr="000C1A05">
              <w:rPr>
                <w:sz w:val="20"/>
                <w:szCs w:val="20"/>
              </w:rPr>
              <w:t>(direction, service,</w:t>
            </w:r>
            <w:r w:rsidR="000C1A05">
              <w:rPr>
                <w:sz w:val="20"/>
                <w:szCs w:val="20"/>
              </w:rPr>
              <w:t xml:space="preserve"> </w:t>
            </w:r>
            <w:r w:rsidRPr="000C1A05">
              <w:rPr>
                <w:sz w:val="20"/>
                <w:szCs w:val="20"/>
              </w:rPr>
              <w:t>établissement,…)</w:t>
            </w:r>
          </w:p>
          <w:p w:rsidR="006C53B2" w:rsidRPr="007305DA" w:rsidRDefault="006C53B2" w:rsidP="007305DA">
            <w:pPr>
              <w:jc w:val="both"/>
            </w:pPr>
          </w:p>
        </w:tc>
        <w:tc>
          <w:tcPr>
            <w:tcW w:w="8001" w:type="dxa"/>
          </w:tcPr>
          <w:p w:rsidR="007305DA" w:rsidRDefault="007305DA" w:rsidP="007305DA">
            <w:pPr>
              <w:jc w:val="both"/>
              <w:rPr>
                <w:sz w:val="24"/>
                <w:szCs w:val="24"/>
              </w:rPr>
            </w:pPr>
          </w:p>
        </w:tc>
      </w:tr>
      <w:tr w:rsidR="007305DA" w:rsidTr="006C53B2">
        <w:tc>
          <w:tcPr>
            <w:tcW w:w="2660" w:type="dxa"/>
          </w:tcPr>
          <w:p w:rsidR="007305DA" w:rsidRDefault="007305DA" w:rsidP="006C53B2">
            <w:r w:rsidRPr="007305DA">
              <w:t>Date de prise de fonction dans le poste :</w:t>
            </w:r>
          </w:p>
          <w:p w:rsidR="007305DA" w:rsidRDefault="007305DA" w:rsidP="007305DA">
            <w:pPr>
              <w:jc w:val="both"/>
            </w:pPr>
          </w:p>
          <w:p w:rsidR="007305DA" w:rsidRPr="007305DA" w:rsidRDefault="007305DA" w:rsidP="007305DA">
            <w:pPr>
              <w:jc w:val="both"/>
            </w:pPr>
          </w:p>
        </w:tc>
        <w:tc>
          <w:tcPr>
            <w:tcW w:w="8001" w:type="dxa"/>
          </w:tcPr>
          <w:p w:rsidR="007305DA" w:rsidRDefault="007305DA" w:rsidP="007305DA">
            <w:pPr>
              <w:jc w:val="both"/>
              <w:rPr>
                <w:sz w:val="24"/>
                <w:szCs w:val="24"/>
              </w:rPr>
            </w:pPr>
          </w:p>
        </w:tc>
      </w:tr>
    </w:tbl>
    <w:p w:rsidR="007305DA" w:rsidRDefault="007305DA" w:rsidP="007305DA">
      <w:pPr>
        <w:jc w:val="both"/>
        <w:rPr>
          <w:sz w:val="24"/>
          <w:szCs w:val="24"/>
        </w:rPr>
      </w:pPr>
    </w:p>
    <w:tbl>
      <w:tblPr>
        <w:tblStyle w:val="Grilledutableau"/>
        <w:tblW w:w="0" w:type="auto"/>
        <w:tblLook w:val="04A0" w:firstRow="1" w:lastRow="0" w:firstColumn="1" w:lastColumn="0" w:noHBand="0" w:noVBand="1"/>
      </w:tblPr>
      <w:tblGrid>
        <w:gridCol w:w="2660"/>
        <w:gridCol w:w="7946"/>
      </w:tblGrid>
      <w:tr w:rsidR="007305DA" w:rsidRPr="007305DA" w:rsidTr="003B016D">
        <w:tc>
          <w:tcPr>
            <w:tcW w:w="10606" w:type="dxa"/>
            <w:gridSpan w:val="2"/>
            <w:shd w:val="clear" w:color="auto" w:fill="D9D9D9" w:themeFill="background1" w:themeFillShade="D9"/>
          </w:tcPr>
          <w:p w:rsidR="007305DA" w:rsidRPr="007305DA" w:rsidRDefault="007305DA" w:rsidP="00513109">
            <w:pPr>
              <w:jc w:val="both"/>
            </w:pPr>
            <w:r w:rsidRPr="007305DA">
              <w:t>EVALU</w:t>
            </w:r>
            <w:r w:rsidR="003B016D">
              <w:t>ATEUR</w:t>
            </w:r>
          </w:p>
        </w:tc>
      </w:tr>
      <w:tr w:rsidR="007305DA" w:rsidTr="006C53B2">
        <w:tc>
          <w:tcPr>
            <w:tcW w:w="2660" w:type="dxa"/>
          </w:tcPr>
          <w:p w:rsidR="007305DA" w:rsidRPr="007305DA" w:rsidRDefault="007305DA" w:rsidP="00513109">
            <w:pPr>
              <w:jc w:val="both"/>
            </w:pPr>
            <w:r w:rsidRPr="007305DA">
              <w:t>NOM/Prénom :</w:t>
            </w:r>
          </w:p>
          <w:p w:rsidR="007305DA" w:rsidRDefault="007305DA" w:rsidP="00513109">
            <w:pPr>
              <w:jc w:val="both"/>
            </w:pPr>
          </w:p>
          <w:p w:rsidR="007305DA" w:rsidRPr="007305DA" w:rsidRDefault="007305DA" w:rsidP="00513109">
            <w:pPr>
              <w:jc w:val="both"/>
            </w:pPr>
          </w:p>
        </w:tc>
        <w:tc>
          <w:tcPr>
            <w:tcW w:w="7946" w:type="dxa"/>
          </w:tcPr>
          <w:p w:rsidR="007305DA" w:rsidRDefault="007305DA" w:rsidP="00513109">
            <w:pPr>
              <w:jc w:val="both"/>
              <w:rPr>
                <w:sz w:val="24"/>
                <w:szCs w:val="24"/>
              </w:rPr>
            </w:pPr>
          </w:p>
        </w:tc>
      </w:tr>
      <w:tr w:rsidR="003B016D" w:rsidTr="006C53B2">
        <w:tc>
          <w:tcPr>
            <w:tcW w:w="2660" w:type="dxa"/>
          </w:tcPr>
          <w:p w:rsidR="003B016D" w:rsidRDefault="003B016D" w:rsidP="00513109">
            <w:pPr>
              <w:jc w:val="both"/>
            </w:pPr>
            <w:r>
              <w:t>Fonction :</w:t>
            </w:r>
          </w:p>
          <w:p w:rsidR="003B016D" w:rsidRDefault="003B016D" w:rsidP="00513109">
            <w:pPr>
              <w:jc w:val="both"/>
            </w:pPr>
          </w:p>
          <w:p w:rsidR="003B016D" w:rsidRPr="007305DA" w:rsidRDefault="003B016D" w:rsidP="00513109">
            <w:pPr>
              <w:jc w:val="both"/>
            </w:pPr>
          </w:p>
        </w:tc>
        <w:tc>
          <w:tcPr>
            <w:tcW w:w="7946" w:type="dxa"/>
          </w:tcPr>
          <w:p w:rsidR="003B016D" w:rsidRDefault="003B016D" w:rsidP="00513109">
            <w:pPr>
              <w:jc w:val="both"/>
              <w:rPr>
                <w:sz w:val="24"/>
                <w:szCs w:val="24"/>
              </w:rPr>
            </w:pPr>
          </w:p>
        </w:tc>
      </w:tr>
      <w:tr w:rsidR="003B016D" w:rsidTr="006C53B2">
        <w:tc>
          <w:tcPr>
            <w:tcW w:w="2660" w:type="dxa"/>
          </w:tcPr>
          <w:p w:rsidR="003B016D" w:rsidRDefault="003B016D" w:rsidP="00513109">
            <w:pPr>
              <w:jc w:val="both"/>
            </w:pPr>
            <w:r>
              <w:t>Tél :</w:t>
            </w:r>
          </w:p>
          <w:p w:rsidR="003B016D" w:rsidRDefault="003B016D" w:rsidP="00513109">
            <w:pPr>
              <w:jc w:val="both"/>
            </w:pPr>
          </w:p>
          <w:p w:rsidR="003B016D" w:rsidRPr="007305DA" w:rsidRDefault="003B016D" w:rsidP="00513109">
            <w:pPr>
              <w:jc w:val="both"/>
            </w:pPr>
          </w:p>
        </w:tc>
        <w:tc>
          <w:tcPr>
            <w:tcW w:w="7946" w:type="dxa"/>
          </w:tcPr>
          <w:p w:rsidR="003B016D" w:rsidRDefault="003B016D" w:rsidP="00513109">
            <w:pPr>
              <w:jc w:val="both"/>
              <w:rPr>
                <w:sz w:val="24"/>
                <w:szCs w:val="24"/>
              </w:rPr>
            </w:pPr>
          </w:p>
        </w:tc>
      </w:tr>
      <w:tr w:rsidR="003B016D" w:rsidTr="006C53B2">
        <w:tc>
          <w:tcPr>
            <w:tcW w:w="2660" w:type="dxa"/>
          </w:tcPr>
          <w:p w:rsidR="003B016D" w:rsidRDefault="003B016D" w:rsidP="00513109">
            <w:pPr>
              <w:jc w:val="both"/>
            </w:pPr>
            <w:r>
              <w:t>Mail :</w:t>
            </w:r>
          </w:p>
          <w:p w:rsidR="003B016D" w:rsidRDefault="003B016D" w:rsidP="00513109">
            <w:pPr>
              <w:jc w:val="both"/>
            </w:pPr>
          </w:p>
          <w:p w:rsidR="003B016D" w:rsidRDefault="003B016D" w:rsidP="00513109">
            <w:pPr>
              <w:jc w:val="both"/>
            </w:pPr>
          </w:p>
        </w:tc>
        <w:tc>
          <w:tcPr>
            <w:tcW w:w="7946" w:type="dxa"/>
          </w:tcPr>
          <w:p w:rsidR="003B016D" w:rsidRDefault="003B016D" w:rsidP="00513109">
            <w:pPr>
              <w:jc w:val="both"/>
              <w:rPr>
                <w:sz w:val="24"/>
                <w:szCs w:val="24"/>
              </w:rPr>
            </w:pPr>
          </w:p>
        </w:tc>
      </w:tr>
    </w:tbl>
    <w:p w:rsidR="007305DA" w:rsidRDefault="007305DA" w:rsidP="007305DA">
      <w:pPr>
        <w:jc w:val="both"/>
        <w:rPr>
          <w:sz w:val="24"/>
          <w:szCs w:val="24"/>
        </w:rPr>
      </w:pPr>
    </w:p>
    <w:p w:rsidR="006C53B2" w:rsidRDefault="006C53B2" w:rsidP="007305DA">
      <w:pPr>
        <w:jc w:val="both"/>
        <w:rPr>
          <w:sz w:val="24"/>
          <w:szCs w:val="24"/>
        </w:rPr>
      </w:pPr>
    </w:p>
    <w:p w:rsidR="000C1A05" w:rsidRDefault="000C1A05" w:rsidP="00FE2840">
      <w:pPr>
        <w:jc w:val="center"/>
        <w:rPr>
          <w:b/>
          <w:sz w:val="24"/>
          <w:szCs w:val="24"/>
        </w:rPr>
        <w:sectPr w:rsidR="000C1A05" w:rsidSect="00A43476">
          <w:footerReference w:type="default" r:id="rId9"/>
          <w:pgSz w:w="11906" w:h="16838"/>
          <w:pgMar w:top="720" w:right="720" w:bottom="720" w:left="720" w:header="709" w:footer="709" w:gutter="0"/>
          <w:cols w:space="708"/>
          <w:docGrid w:linePitch="360"/>
        </w:sectPr>
      </w:pPr>
    </w:p>
    <w:p w:rsidR="00FE2840" w:rsidRDefault="00FE2840" w:rsidP="00FE2840">
      <w:pPr>
        <w:jc w:val="center"/>
        <w:rPr>
          <w:b/>
          <w:sz w:val="24"/>
          <w:szCs w:val="24"/>
        </w:rPr>
      </w:pPr>
      <w:r w:rsidRPr="007305DA">
        <w:rPr>
          <w:b/>
          <w:sz w:val="24"/>
          <w:szCs w:val="24"/>
        </w:rPr>
        <w:lastRenderedPageBreak/>
        <w:t>I</w:t>
      </w:r>
      <w:r>
        <w:rPr>
          <w:b/>
          <w:sz w:val="24"/>
          <w:szCs w:val="24"/>
        </w:rPr>
        <w:t>I</w:t>
      </w:r>
      <w:r w:rsidRPr="007305DA">
        <w:rPr>
          <w:b/>
          <w:sz w:val="24"/>
          <w:szCs w:val="24"/>
        </w:rPr>
        <w:t xml:space="preserve"> – </w:t>
      </w:r>
      <w:r>
        <w:rPr>
          <w:b/>
          <w:sz w:val="24"/>
          <w:szCs w:val="24"/>
        </w:rPr>
        <w:t>POSTE OCCUPE</w:t>
      </w:r>
    </w:p>
    <w:p w:rsidR="00FE2840" w:rsidRPr="00FE2840" w:rsidRDefault="00FE2840" w:rsidP="00FE2840">
      <w:pPr>
        <w:spacing w:after="0"/>
        <w:jc w:val="center"/>
        <w:rPr>
          <w:b/>
        </w:rPr>
      </w:pPr>
      <w:r w:rsidRPr="00FE2840">
        <w:rPr>
          <w:b/>
        </w:rPr>
        <w:t>(Annexer la fiche de poste et/ou contrat d’objectif pour les agents nouvellement nommés dans le corps et ceux qui ont changé d’affectation)</w:t>
      </w:r>
    </w:p>
    <w:tbl>
      <w:tblPr>
        <w:tblStyle w:val="Grilledutableau"/>
        <w:tblW w:w="0" w:type="auto"/>
        <w:tblLook w:val="04A0" w:firstRow="1" w:lastRow="0" w:firstColumn="1" w:lastColumn="0" w:noHBand="0" w:noVBand="1"/>
      </w:tblPr>
      <w:tblGrid>
        <w:gridCol w:w="2660"/>
        <w:gridCol w:w="7946"/>
      </w:tblGrid>
      <w:tr w:rsidR="00FE2840" w:rsidTr="00513109">
        <w:tc>
          <w:tcPr>
            <w:tcW w:w="10606" w:type="dxa"/>
            <w:gridSpan w:val="2"/>
            <w:shd w:val="clear" w:color="auto" w:fill="D9D9D9" w:themeFill="background1" w:themeFillShade="D9"/>
          </w:tcPr>
          <w:p w:rsidR="00FE2840" w:rsidRPr="007305DA" w:rsidRDefault="00FE2840" w:rsidP="00513109">
            <w:pPr>
              <w:jc w:val="both"/>
            </w:pPr>
          </w:p>
        </w:tc>
      </w:tr>
      <w:tr w:rsidR="00FE2840" w:rsidTr="006C53B2">
        <w:tc>
          <w:tcPr>
            <w:tcW w:w="2660" w:type="dxa"/>
          </w:tcPr>
          <w:p w:rsidR="00FE2840" w:rsidRPr="007305DA" w:rsidRDefault="00FE2840" w:rsidP="00513109">
            <w:pPr>
              <w:jc w:val="both"/>
            </w:pPr>
            <w:r>
              <w:t>Intitulé du poste</w:t>
            </w:r>
            <w:r w:rsidRPr="007305DA">
              <w:t> </w:t>
            </w:r>
          </w:p>
          <w:p w:rsidR="00FE2840" w:rsidRPr="007305DA" w:rsidRDefault="00FE2840" w:rsidP="00513109">
            <w:pPr>
              <w:jc w:val="both"/>
            </w:pPr>
          </w:p>
        </w:tc>
        <w:tc>
          <w:tcPr>
            <w:tcW w:w="7946" w:type="dxa"/>
          </w:tcPr>
          <w:p w:rsidR="00FE2840" w:rsidRDefault="00FE2840" w:rsidP="00513109">
            <w:pPr>
              <w:jc w:val="both"/>
              <w:rPr>
                <w:sz w:val="24"/>
                <w:szCs w:val="24"/>
              </w:rPr>
            </w:pPr>
          </w:p>
        </w:tc>
      </w:tr>
      <w:tr w:rsidR="00FE2840" w:rsidTr="006C53B2">
        <w:tc>
          <w:tcPr>
            <w:tcW w:w="2660" w:type="dxa"/>
          </w:tcPr>
          <w:p w:rsidR="00FE2840" w:rsidRPr="007305DA" w:rsidRDefault="00FE2840" w:rsidP="006C53B2">
            <w:r>
              <w:t xml:space="preserve">Fonctions confiées à l’agent </w:t>
            </w:r>
          </w:p>
          <w:p w:rsidR="00FE2840" w:rsidRDefault="00FE2840" w:rsidP="00513109">
            <w:pPr>
              <w:jc w:val="both"/>
            </w:pPr>
          </w:p>
          <w:p w:rsidR="00FE2840" w:rsidRDefault="00FE2840" w:rsidP="00513109">
            <w:pPr>
              <w:jc w:val="both"/>
            </w:pPr>
          </w:p>
          <w:p w:rsidR="00FE2840" w:rsidRDefault="00FE2840" w:rsidP="00513109">
            <w:pPr>
              <w:jc w:val="both"/>
            </w:pPr>
          </w:p>
          <w:p w:rsidR="00FE2840" w:rsidRDefault="00FE2840" w:rsidP="00513109">
            <w:pPr>
              <w:jc w:val="both"/>
            </w:pPr>
          </w:p>
          <w:p w:rsidR="00FE2840" w:rsidRDefault="00FE2840" w:rsidP="00513109">
            <w:pPr>
              <w:jc w:val="both"/>
            </w:pPr>
          </w:p>
          <w:p w:rsidR="00FE2840" w:rsidRDefault="00FE2840" w:rsidP="00513109">
            <w:pPr>
              <w:jc w:val="both"/>
            </w:pPr>
          </w:p>
          <w:p w:rsidR="00FE2840" w:rsidRDefault="00FE2840" w:rsidP="00513109">
            <w:pPr>
              <w:jc w:val="both"/>
            </w:pPr>
          </w:p>
          <w:p w:rsidR="00FE2840" w:rsidRDefault="00FE2840" w:rsidP="00513109">
            <w:pPr>
              <w:jc w:val="both"/>
            </w:pPr>
          </w:p>
          <w:p w:rsidR="00FE2840" w:rsidRDefault="00FE2840" w:rsidP="00513109">
            <w:pPr>
              <w:jc w:val="both"/>
            </w:pPr>
          </w:p>
          <w:p w:rsidR="00FE2840" w:rsidRDefault="00FE2840" w:rsidP="00513109">
            <w:pPr>
              <w:jc w:val="both"/>
            </w:pPr>
          </w:p>
          <w:p w:rsidR="00FE2840" w:rsidRDefault="00FE2840" w:rsidP="00513109">
            <w:pPr>
              <w:jc w:val="both"/>
            </w:pPr>
          </w:p>
          <w:p w:rsidR="00FE2840" w:rsidRDefault="00FE2840" w:rsidP="00513109">
            <w:pPr>
              <w:jc w:val="both"/>
            </w:pPr>
          </w:p>
          <w:p w:rsidR="00FE2840" w:rsidRDefault="00FE2840" w:rsidP="00513109">
            <w:pPr>
              <w:jc w:val="both"/>
            </w:pPr>
          </w:p>
          <w:p w:rsidR="00FE2840" w:rsidRPr="007305DA" w:rsidRDefault="00FE2840" w:rsidP="00513109">
            <w:pPr>
              <w:jc w:val="both"/>
            </w:pPr>
          </w:p>
        </w:tc>
        <w:tc>
          <w:tcPr>
            <w:tcW w:w="7946" w:type="dxa"/>
          </w:tcPr>
          <w:p w:rsidR="00FE2840" w:rsidRDefault="00FE2840" w:rsidP="00513109">
            <w:pPr>
              <w:jc w:val="both"/>
              <w:rPr>
                <w:sz w:val="24"/>
                <w:szCs w:val="24"/>
              </w:rPr>
            </w:pPr>
          </w:p>
        </w:tc>
      </w:tr>
      <w:tr w:rsidR="00FE2840" w:rsidTr="006C53B2">
        <w:tc>
          <w:tcPr>
            <w:tcW w:w="2660" w:type="dxa"/>
          </w:tcPr>
          <w:p w:rsidR="00FE2840" w:rsidRPr="007305DA" w:rsidRDefault="00FE2840" w:rsidP="006C53B2">
            <w:r>
              <w:t>Position dans la structure</w:t>
            </w:r>
            <w:r w:rsidRPr="007305DA">
              <w:t> </w:t>
            </w:r>
          </w:p>
          <w:p w:rsidR="00FE2840" w:rsidRPr="007305DA" w:rsidRDefault="00FE2840" w:rsidP="00513109">
            <w:pPr>
              <w:jc w:val="both"/>
            </w:pPr>
          </w:p>
        </w:tc>
        <w:tc>
          <w:tcPr>
            <w:tcW w:w="7946" w:type="dxa"/>
          </w:tcPr>
          <w:p w:rsidR="00FE2840" w:rsidRDefault="00FE2840" w:rsidP="00513109">
            <w:pPr>
              <w:jc w:val="both"/>
              <w:rPr>
                <w:sz w:val="24"/>
                <w:szCs w:val="24"/>
              </w:rPr>
            </w:pPr>
          </w:p>
        </w:tc>
      </w:tr>
      <w:tr w:rsidR="00FE2840" w:rsidTr="006C53B2">
        <w:tc>
          <w:tcPr>
            <w:tcW w:w="2660" w:type="dxa"/>
          </w:tcPr>
          <w:p w:rsidR="00FE2840" w:rsidRPr="007305DA" w:rsidRDefault="00FE2840" w:rsidP="006C53B2">
            <w:r>
              <w:t>Moyens à disposition de l’agent (si la précision est utile)</w:t>
            </w:r>
          </w:p>
        </w:tc>
        <w:tc>
          <w:tcPr>
            <w:tcW w:w="7946" w:type="dxa"/>
          </w:tcPr>
          <w:p w:rsidR="00FE2840" w:rsidRDefault="00FE2840" w:rsidP="00513109">
            <w:pPr>
              <w:jc w:val="both"/>
              <w:rPr>
                <w:sz w:val="24"/>
                <w:szCs w:val="24"/>
              </w:rPr>
            </w:pPr>
          </w:p>
        </w:tc>
      </w:tr>
      <w:tr w:rsidR="00FE2840" w:rsidTr="006C53B2">
        <w:tc>
          <w:tcPr>
            <w:tcW w:w="2660" w:type="dxa"/>
          </w:tcPr>
          <w:p w:rsidR="006C53B2" w:rsidRDefault="00FE2840" w:rsidP="006C53B2">
            <w:r>
              <w:t xml:space="preserve">Nombre et catégorie des agents encadrés </w:t>
            </w:r>
          </w:p>
          <w:p w:rsidR="00FE2840" w:rsidRPr="007305DA" w:rsidRDefault="00FE2840" w:rsidP="006C53B2">
            <w:r>
              <w:t>(le cas échéant) </w:t>
            </w:r>
          </w:p>
        </w:tc>
        <w:tc>
          <w:tcPr>
            <w:tcW w:w="7946" w:type="dxa"/>
          </w:tcPr>
          <w:p w:rsidR="00FE2840" w:rsidRDefault="00FE2840" w:rsidP="00513109">
            <w:pPr>
              <w:jc w:val="both"/>
              <w:rPr>
                <w:sz w:val="24"/>
                <w:szCs w:val="24"/>
              </w:rPr>
            </w:pPr>
          </w:p>
        </w:tc>
      </w:tr>
    </w:tbl>
    <w:p w:rsidR="007305DA" w:rsidRDefault="007305DA" w:rsidP="00FE2840">
      <w:pPr>
        <w:spacing w:after="0"/>
        <w:jc w:val="both"/>
        <w:rPr>
          <w:sz w:val="24"/>
          <w:szCs w:val="24"/>
        </w:rPr>
      </w:pPr>
    </w:p>
    <w:tbl>
      <w:tblPr>
        <w:tblStyle w:val="Grilledutableau"/>
        <w:tblW w:w="0" w:type="auto"/>
        <w:tblLook w:val="04A0" w:firstRow="1" w:lastRow="0" w:firstColumn="1" w:lastColumn="0" w:noHBand="0" w:noVBand="1"/>
      </w:tblPr>
      <w:tblGrid>
        <w:gridCol w:w="2660"/>
        <w:gridCol w:w="7946"/>
      </w:tblGrid>
      <w:tr w:rsidR="00FE2840" w:rsidRPr="007305DA" w:rsidTr="00513109">
        <w:tc>
          <w:tcPr>
            <w:tcW w:w="10606" w:type="dxa"/>
            <w:gridSpan w:val="2"/>
            <w:shd w:val="clear" w:color="auto" w:fill="D9D9D9" w:themeFill="background1" w:themeFillShade="D9"/>
          </w:tcPr>
          <w:p w:rsidR="00FE2840" w:rsidRPr="007305DA" w:rsidRDefault="00FE2840" w:rsidP="00513109">
            <w:pPr>
              <w:jc w:val="both"/>
            </w:pPr>
          </w:p>
        </w:tc>
      </w:tr>
      <w:tr w:rsidR="00FE2840" w:rsidTr="006C53B2">
        <w:tc>
          <w:tcPr>
            <w:tcW w:w="2660" w:type="dxa"/>
          </w:tcPr>
          <w:p w:rsidR="00FE2840" w:rsidRPr="007305DA" w:rsidRDefault="00FE2840" w:rsidP="006C53B2">
            <w:r>
              <w:t>Perspectives d’évolution du poste</w:t>
            </w:r>
            <w:r w:rsidRPr="007305DA">
              <w:t> </w:t>
            </w:r>
          </w:p>
          <w:p w:rsidR="00FE2840" w:rsidRDefault="00FE2840" w:rsidP="00513109">
            <w:pPr>
              <w:jc w:val="both"/>
            </w:pPr>
          </w:p>
          <w:p w:rsidR="00FE2840" w:rsidRDefault="00FE2840" w:rsidP="00513109">
            <w:pPr>
              <w:jc w:val="both"/>
            </w:pPr>
          </w:p>
          <w:p w:rsidR="00FE2840" w:rsidRPr="007305DA" w:rsidRDefault="00FE2840" w:rsidP="00513109">
            <w:pPr>
              <w:jc w:val="both"/>
            </w:pPr>
          </w:p>
        </w:tc>
        <w:tc>
          <w:tcPr>
            <w:tcW w:w="7946" w:type="dxa"/>
          </w:tcPr>
          <w:p w:rsidR="00FE2840" w:rsidRDefault="00FE2840" w:rsidP="00513109">
            <w:pPr>
              <w:jc w:val="both"/>
              <w:rPr>
                <w:sz w:val="24"/>
                <w:szCs w:val="24"/>
              </w:rPr>
            </w:pPr>
          </w:p>
        </w:tc>
      </w:tr>
    </w:tbl>
    <w:p w:rsidR="003B016D" w:rsidRDefault="003B016D" w:rsidP="006C53B2">
      <w:pPr>
        <w:spacing w:after="0"/>
        <w:jc w:val="both"/>
        <w:rPr>
          <w:sz w:val="24"/>
          <w:szCs w:val="24"/>
        </w:rPr>
      </w:pPr>
    </w:p>
    <w:tbl>
      <w:tblPr>
        <w:tblStyle w:val="Grilledutableau"/>
        <w:tblW w:w="0" w:type="auto"/>
        <w:tblLook w:val="04A0" w:firstRow="1" w:lastRow="0" w:firstColumn="1" w:lastColumn="0" w:noHBand="0" w:noVBand="1"/>
      </w:tblPr>
      <w:tblGrid>
        <w:gridCol w:w="2660"/>
        <w:gridCol w:w="7946"/>
      </w:tblGrid>
      <w:tr w:rsidR="006C53B2" w:rsidRPr="007305DA" w:rsidTr="00513109">
        <w:tc>
          <w:tcPr>
            <w:tcW w:w="10606" w:type="dxa"/>
            <w:gridSpan w:val="2"/>
            <w:shd w:val="clear" w:color="auto" w:fill="D9D9D9" w:themeFill="background1" w:themeFillShade="D9"/>
          </w:tcPr>
          <w:p w:rsidR="006C53B2" w:rsidRPr="007305DA" w:rsidRDefault="006C53B2" w:rsidP="00513109">
            <w:pPr>
              <w:jc w:val="both"/>
            </w:pPr>
          </w:p>
        </w:tc>
      </w:tr>
      <w:tr w:rsidR="006C53B2" w:rsidTr="006C53B2">
        <w:tc>
          <w:tcPr>
            <w:tcW w:w="2660" w:type="dxa"/>
          </w:tcPr>
          <w:p w:rsidR="006C53B2" w:rsidRPr="007305DA" w:rsidRDefault="006C53B2" w:rsidP="006C53B2">
            <w:r>
              <w:t xml:space="preserve">Observations éventuelles de l’agent sur le poste et les fonctions </w:t>
            </w:r>
          </w:p>
          <w:p w:rsidR="006C53B2" w:rsidRDefault="006C53B2" w:rsidP="00513109">
            <w:pPr>
              <w:jc w:val="both"/>
            </w:pPr>
          </w:p>
          <w:p w:rsidR="006C53B2" w:rsidRDefault="006C53B2" w:rsidP="00513109">
            <w:pPr>
              <w:jc w:val="both"/>
            </w:pPr>
          </w:p>
          <w:p w:rsidR="006C53B2" w:rsidRDefault="006C53B2" w:rsidP="00513109">
            <w:pPr>
              <w:jc w:val="both"/>
            </w:pPr>
          </w:p>
          <w:p w:rsidR="006C53B2" w:rsidRPr="007305DA" w:rsidRDefault="006C53B2" w:rsidP="00513109">
            <w:pPr>
              <w:jc w:val="both"/>
            </w:pPr>
          </w:p>
        </w:tc>
        <w:tc>
          <w:tcPr>
            <w:tcW w:w="7946" w:type="dxa"/>
          </w:tcPr>
          <w:p w:rsidR="006C53B2" w:rsidRDefault="006C53B2" w:rsidP="00513109">
            <w:pPr>
              <w:jc w:val="both"/>
              <w:rPr>
                <w:sz w:val="24"/>
                <w:szCs w:val="24"/>
              </w:rPr>
            </w:pPr>
          </w:p>
        </w:tc>
      </w:tr>
      <w:tr w:rsidR="006C53B2" w:rsidTr="006C53B2">
        <w:tc>
          <w:tcPr>
            <w:tcW w:w="2660" w:type="dxa"/>
          </w:tcPr>
          <w:p w:rsidR="006C53B2" w:rsidRDefault="006C53B2" w:rsidP="006C53B2">
            <w:r>
              <w:t>Observations éventuelles de l’évaluateur</w:t>
            </w:r>
          </w:p>
          <w:p w:rsidR="006C53B2" w:rsidRDefault="006C53B2" w:rsidP="00513109">
            <w:pPr>
              <w:jc w:val="both"/>
            </w:pPr>
          </w:p>
          <w:p w:rsidR="006C53B2" w:rsidRDefault="006C53B2" w:rsidP="00513109">
            <w:pPr>
              <w:jc w:val="both"/>
            </w:pPr>
          </w:p>
          <w:p w:rsidR="006C53B2" w:rsidRDefault="006C53B2" w:rsidP="00513109">
            <w:pPr>
              <w:jc w:val="both"/>
            </w:pPr>
          </w:p>
          <w:p w:rsidR="006C53B2" w:rsidRDefault="006C53B2" w:rsidP="00513109">
            <w:pPr>
              <w:jc w:val="both"/>
            </w:pPr>
          </w:p>
          <w:p w:rsidR="006C53B2" w:rsidRDefault="006C53B2" w:rsidP="00513109">
            <w:pPr>
              <w:jc w:val="both"/>
            </w:pPr>
          </w:p>
        </w:tc>
        <w:tc>
          <w:tcPr>
            <w:tcW w:w="7946" w:type="dxa"/>
          </w:tcPr>
          <w:p w:rsidR="006C53B2" w:rsidRDefault="006C53B2" w:rsidP="00513109">
            <w:pPr>
              <w:jc w:val="both"/>
              <w:rPr>
                <w:sz w:val="24"/>
                <w:szCs w:val="24"/>
              </w:rPr>
            </w:pPr>
          </w:p>
        </w:tc>
      </w:tr>
    </w:tbl>
    <w:p w:rsidR="006C53B2" w:rsidRDefault="006C53B2" w:rsidP="006C53B2">
      <w:pPr>
        <w:jc w:val="center"/>
        <w:rPr>
          <w:b/>
          <w:sz w:val="24"/>
          <w:szCs w:val="24"/>
        </w:rPr>
      </w:pPr>
      <w:r w:rsidRPr="007305DA">
        <w:rPr>
          <w:b/>
          <w:sz w:val="24"/>
          <w:szCs w:val="24"/>
        </w:rPr>
        <w:lastRenderedPageBreak/>
        <w:t>I</w:t>
      </w:r>
      <w:r>
        <w:rPr>
          <w:b/>
          <w:sz w:val="24"/>
          <w:szCs w:val="24"/>
        </w:rPr>
        <w:t>II</w:t>
      </w:r>
      <w:r w:rsidR="00482A8F">
        <w:rPr>
          <w:b/>
          <w:sz w:val="24"/>
          <w:szCs w:val="24"/>
        </w:rPr>
        <w:t xml:space="preserve"> </w:t>
      </w:r>
      <w:r w:rsidRPr="007305DA">
        <w:rPr>
          <w:b/>
          <w:sz w:val="24"/>
          <w:szCs w:val="24"/>
        </w:rPr>
        <w:t xml:space="preserve">– </w:t>
      </w:r>
      <w:r>
        <w:rPr>
          <w:b/>
          <w:sz w:val="24"/>
          <w:szCs w:val="24"/>
        </w:rPr>
        <w:t>OBJECTIFS</w:t>
      </w:r>
    </w:p>
    <w:p w:rsidR="006C53B2" w:rsidRPr="00FE2840" w:rsidRDefault="006C53B2" w:rsidP="006C53B2">
      <w:pPr>
        <w:spacing w:after="0"/>
        <w:rPr>
          <w:b/>
        </w:rPr>
      </w:pPr>
      <w:r>
        <w:rPr>
          <w:b/>
        </w:rPr>
        <w:t>A – Bilan et réalisation des objectifs de l’année écoulée</w:t>
      </w:r>
    </w:p>
    <w:tbl>
      <w:tblPr>
        <w:tblStyle w:val="Grilledutableau"/>
        <w:tblW w:w="0" w:type="auto"/>
        <w:tblLook w:val="04A0" w:firstRow="1" w:lastRow="0" w:firstColumn="1" w:lastColumn="0" w:noHBand="0" w:noVBand="1"/>
      </w:tblPr>
      <w:tblGrid>
        <w:gridCol w:w="1951"/>
        <w:gridCol w:w="6237"/>
        <w:gridCol w:w="1843"/>
        <w:gridCol w:w="567"/>
      </w:tblGrid>
      <w:tr w:rsidR="00914349" w:rsidTr="00914349">
        <w:tc>
          <w:tcPr>
            <w:tcW w:w="8188" w:type="dxa"/>
            <w:gridSpan w:val="2"/>
            <w:shd w:val="clear" w:color="auto" w:fill="D9D9D9" w:themeFill="background1" w:themeFillShade="D9"/>
          </w:tcPr>
          <w:p w:rsidR="00914349" w:rsidRPr="006C53B2" w:rsidRDefault="00914349" w:rsidP="00513109">
            <w:pPr>
              <w:jc w:val="both"/>
              <w:rPr>
                <w:sz w:val="20"/>
                <w:szCs w:val="20"/>
              </w:rPr>
            </w:pPr>
            <w:r w:rsidRPr="006C53B2">
              <w:rPr>
                <w:sz w:val="20"/>
                <w:szCs w:val="20"/>
              </w:rPr>
              <w:t xml:space="preserve">Objectif 1                                                  </w:t>
            </w:r>
            <w:r>
              <w:rPr>
                <w:sz w:val="20"/>
                <w:szCs w:val="20"/>
              </w:rPr>
              <w:t xml:space="preserve">                        Objectif :   individuel </w:t>
            </w:r>
            <w:r>
              <w:rPr>
                <w:sz w:val="20"/>
                <w:szCs w:val="20"/>
              </w:rPr>
              <w:sym w:font="Wingdings 2" w:char="F0A3"/>
            </w:r>
            <w:r>
              <w:rPr>
                <w:sz w:val="20"/>
                <w:szCs w:val="20"/>
              </w:rPr>
              <w:t xml:space="preserve"> - collectif </w:t>
            </w:r>
            <w:r>
              <w:rPr>
                <w:sz w:val="20"/>
                <w:szCs w:val="20"/>
              </w:rPr>
              <w:sym w:font="Wingdings 2" w:char="F0A3"/>
            </w:r>
          </w:p>
        </w:tc>
        <w:tc>
          <w:tcPr>
            <w:tcW w:w="2410" w:type="dxa"/>
            <w:gridSpan w:val="2"/>
            <w:shd w:val="clear" w:color="auto" w:fill="D9D9D9" w:themeFill="background1" w:themeFillShade="D9"/>
          </w:tcPr>
          <w:p w:rsidR="00914349" w:rsidRPr="006C53B2" w:rsidRDefault="00914349" w:rsidP="00914349">
            <w:pPr>
              <w:rPr>
                <w:sz w:val="20"/>
                <w:szCs w:val="20"/>
              </w:rPr>
            </w:pPr>
            <w:r>
              <w:rPr>
                <w:sz w:val="20"/>
                <w:szCs w:val="20"/>
              </w:rPr>
              <w:t>Réalisation</w:t>
            </w:r>
          </w:p>
        </w:tc>
      </w:tr>
      <w:tr w:rsidR="00914349" w:rsidTr="00C052BB">
        <w:tc>
          <w:tcPr>
            <w:tcW w:w="1951" w:type="dxa"/>
          </w:tcPr>
          <w:p w:rsidR="00914349" w:rsidRPr="00482A8F" w:rsidRDefault="00914349" w:rsidP="00513109">
            <w:pPr>
              <w:jc w:val="both"/>
            </w:pPr>
          </w:p>
          <w:p w:rsidR="00914349" w:rsidRPr="00482A8F" w:rsidRDefault="00914349" w:rsidP="00513109">
            <w:pPr>
              <w:jc w:val="both"/>
            </w:pPr>
            <w:r w:rsidRPr="00482A8F">
              <w:t>Rappel de l’objectif</w:t>
            </w:r>
          </w:p>
          <w:p w:rsidR="00914349" w:rsidRPr="00482A8F" w:rsidRDefault="00914349" w:rsidP="00513109">
            <w:pPr>
              <w:jc w:val="both"/>
            </w:pPr>
          </w:p>
        </w:tc>
        <w:tc>
          <w:tcPr>
            <w:tcW w:w="6237" w:type="dxa"/>
          </w:tcPr>
          <w:p w:rsidR="00914349" w:rsidRPr="006C53B2" w:rsidRDefault="00914349" w:rsidP="00513109">
            <w:pPr>
              <w:jc w:val="both"/>
              <w:rPr>
                <w:sz w:val="20"/>
                <w:szCs w:val="20"/>
              </w:rPr>
            </w:pPr>
          </w:p>
        </w:tc>
        <w:tc>
          <w:tcPr>
            <w:tcW w:w="1843" w:type="dxa"/>
            <w:vMerge w:val="restart"/>
          </w:tcPr>
          <w:p w:rsidR="00914349" w:rsidRDefault="00914349" w:rsidP="00513109">
            <w:pPr>
              <w:jc w:val="both"/>
              <w:rPr>
                <w:sz w:val="20"/>
                <w:szCs w:val="20"/>
              </w:rPr>
            </w:pPr>
          </w:p>
          <w:p w:rsidR="00914349" w:rsidRDefault="00914349" w:rsidP="00513109">
            <w:pPr>
              <w:jc w:val="both"/>
              <w:rPr>
                <w:sz w:val="20"/>
                <w:szCs w:val="20"/>
              </w:rPr>
            </w:pPr>
            <w:r>
              <w:rPr>
                <w:sz w:val="20"/>
                <w:szCs w:val="20"/>
              </w:rPr>
              <w:t>Atteint</w:t>
            </w:r>
          </w:p>
          <w:p w:rsidR="00914349" w:rsidRDefault="00914349" w:rsidP="00513109">
            <w:pPr>
              <w:jc w:val="both"/>
              <w:rPr>
                <w:sz w:val="20"/>
                <w:szCs w:val="20"/>
              </w:rPr>
            </w:pPr>
          </w:p>
          <w:p w:rsidR="00914349" w:rsidRDefault="00914349" w:rsidP="00513109">
            <w:pPr>
              <w:jc w:val="both"/>
              <w:rPr>
                <w:sz w:val="20"/>
                <w:szCs w:val="20"/>
              </w:rPr>
            </w:pPr>
            <w:r>
              <w:rPr>
                <w:sz w:val="20"/>
                <w:szCs w:val="20"/>
              </w:rPr>
              <w:t>Partiellement atteint</w:t>
            </w:r>
          </w:p>
          <w:p w:rsidR="00914349" w:rsidRDefault="00914349" w:rsidP="00513109">
            <w:pPr>
              <w:jc w:val="both"/>
              <w:rPr>
                <w:sz w:val="20"/>
                <w:szCs w:val="20"/>
              </w:rPr>
            </w:pPr>
          </w:p>
          <w:p w:rsidR="00914349" w:rsidRDefault="00914349" w:rsidP="00513109">
            <w:pPr>
              <w:jc w:val="both"/>
              <w:rPr>
                <w:sz w:val="20"/>
                <w:szCs w:val="20"/>
              </w:rPr>
            </w:pPr>
            <w:r>
              <w:rPr>
                <w:sz w:val="20"/>
                <w:szCs w:val="20"/>
              </w:rPr>
              <w:t>Non atteint</w:t>
            </w:r>
          </w:p>
          <w:p w:rsidR="00914349" w:rsidRDefault="00914349" w:rsidP="00513109">
            <w:pPr>
              <w:jc w:val="both"/>
              <w:rPr>
                <w:sz w:val="20"/>
                <w:szCs w:val="20"/>
              </w:rPr>
            </w:pPr>
          </w:p>
          <w:p w:rsidR="00914349" w:rsidRPr="006C53B2" w:rsidRDefault="00914349" w:rsidP="00513109">
            <w:pPr>
              <w:jc w:val="both"/>
              <w:rPr>
                <w:sz w:val="20"/>
                <w:szCs w:val="20"/>
              </w:rPr>
            </w:pPr>
            <w:r>
              <w:rPr>
                <w:sz w:val="20"/>
                <w:szCs w:val="20"/>
              </w:rPr>
              <w:t>Devenu sans objet</w:t>
            </w:r>
          </w:p>
        </w:tc>
        <w:tc>
          <w:tcPr>
            <w:tcW w:w="567" w:type="dxa"/>
            <w:vMerge w:val="restart"/>
          </w:tcPr>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p>
          <w:p w:rsidR="00914349" w:rsidRPr="006C53B2" w:rsidRDefault="00914349" w:rsidP="00513109">
            <w:pPr>
              <w:jc w:val="both"/>
              <w:rPr>
                <w:sz w:val="20"/>
                <w:szCs w:val="20"/>
              </w:rPr>
            </w:pPr>
            <w:r>
              <w:rPr>
                <w:sz w:val="20"/>
                <w:szCs w:val="20"/>
              </w:rPr>
              <w:sym w:font="Wingdings 2" w:char="F0A3"/>
            </w:r>
          </w:p>
        </w:tc>
      </w:tr>
      <w:tr w:rsidR="00914349" w:rsidTr="00C052BB">
        <w:tc>
          <w:tcPr>
            <w:tcW w:w="1951" w:type="dxa"/>
          </w:tcPr>
          <w:p w:rsidR="00914349" w:rsidRPr="00482A8F" w:rsidRDefault="00914349" w:rsidP="00513109">
            <w:pPr>
              <w:jc w:val="both"/>
            </w:pPr>
          </w:p>
          <w:p w:rsidR="00914349" w:rsidRPr="00482A8F" w:rsidRDefault="00914349" w:rsidP="00914349">
            <w:r w:rsidRPr="00482A8F">
              <w:t>Analyse des résultats et enseignements tirés</w:t>
            </w:r>
          </w:p>
          <w:p w:rsidR="00914349" w:rsidRPr="00482A8F" w:rsidRDefault="00914349" w:rsidP="00513109">
            <w:pPr>
              <w:jc w:val="both"/>
            </w:pPr>
          </w:p>
        </w:tc>
        <w:tc>
          <w:tcPr>
            <w:tcW w:w="6237" w:type="dxa"/>
          </w:tcPr>
          <w:p w:rsidR="00914349" w:rsidRPr="006C53B2" w:rsidRDefault="00914349" w:rsidP="00513109">
            <w:pPr>
              <w:jc w:val="both"/>
              <w:rPr>
                <w:sz w:val="20"/>
                <w:szCs w:val="20"/>
              </w:rPr>
            </w:pPr>
          </w:p>
        </w:tc>
        <w:tc>
          <w:tcPr>
            <w:tcW w:w="1843" w:type="dxa"/>
            <w:vMerge/>
          </w:tcPr>
          <w:p w:rsidR="00914349" w:rsidRDefault="00914349" w:rsidP="00513109">
            <w:pPr>
              <w:jc w:val="both"/>
              <w:rPr>
                <w:sz w:val="20"/>
                <w:szCs w:val="20"/>
              </w:rPr>
            </w:pPr>
          </w:p>
        </w:tc>
        <w:tc>
          <w:tcPr>
            <w:tcW w:w="567" w:type="dxa"/>
            <w:vMerge/>
          </w:tcPr>
          <w:p w:rsidR="00914349" w:rsidRPr="006C53B2" w:rsidRDefault="00914349" w:rsidP="00513109">
            <w:pPr>
              <w:jc w:val="both"/>
              <w:rPr>
                <w:sz w:val="20"/>
                <w:szCs w:val="20"/>
              </w:rPr>
            </w:pPr>
          </w:p>
        </w:tc>
      </w:tr>
      <w:tr w:rsidR="00914349" w:rsidTr="00513109">
        <w:tc>
          <w:tcPr>
            <w:tcW w:w="8188" w:type="dxa"/>
            <w:gridSpan w:val="2"/>
            <w:shd w:val="clear" w:color="auto" w:fill="D9D9D9" w:themeFill="background1" w:themeFillShade="D9"/>
          </w:tcPr>
          <w:p w:rsidR="00914349" w:rsidRPr="006C53B2" w:rsidRDefault="00914349" w:rsidP="00914349">
            <w:pPr>
              <w:jc w:val="both"/>
              <w:rPr>
                <w:sz w:val="20"/>
                <w:szCs w:val="20"/>
              </w:rPr>
            </w:pPr>
            <w:r w:rsidRPr="006C53B2">
              <w:rPr>
                <w:sz w:val="20"/>
                <w:szCs w:val="20"/>
              </w:rPr>
              <w:t xml:space="preserve">Objectif </w:t>
            </w:r>
            <w:r>
              <w:rPr>
                <w:sz w:val="20"/>
                <w:szCs w:val="20"/>
              </w:rPr>
              <w:t>2</w:t>
            </w:r>
            <w:r w:rsidRPr="006C53B2">
              <w:rPr>
                <w:sz w:val="20"/>
                <w:szCs w:val="20"/>
              </w:rPr>
              <w:t xml:space="preserve">                                                  </w:t>
            </w:r>
            <w:r>
              <w:rPr>
                <w:sz w:val="20"/>
                <w:szCs w:val="20"/>
              </w:rPr>
              <w:t xml:space="preserve">                        Objectif :   individuel </w:t>
            </w:r>
            <w:r>
              <w:rPr>
                <w:sz w:val="20"/>
                <w:szCs w:val="20"/>
              </w:rPr>
              <w:sym w:font="Wingdings 2" w:char="F0A3"/>
            </w:r>
            <w:r>
              <w:rPr>
                <w:sz w:val="20"/>
                <w:szCs w:val="20"/>
              </w:rPr>
              <w:t xml:space="preserve"> - collectif </w:t>
            </w:r>
            <w:r>
              <w:rPr>
                <w:sz w:val="20"/>
                <w:szCs w:val="20"/>
              </w:rPr>
              <w:sym w:font="Wingdings 2" w:char="F0A3"/>
            </w:r>
          </w:p>
        </w:tc>
        <w:tc>
          <w:tcPr>
            <w:tcW w:w="2410" w:type="dxa"/>
            <w:gridSpan w:val="2"/>
            <w:shd w:val="clear" w:color="auto" w:fill="D9D9D9" w:themeFill="background1" w:themeFillShade="D9"/>
          </w:tcPr>
          <w:p w:rsidR="00914349" w:rsidRPr="006C53B2" w:rsidRDefault="00914349" w:rsidP="00513109">
            <w:pPr>
              <w:rPr>
                <w:sz w:val="20"/>
                <w:szCs w:val="20"/>
              </w:rPr>
            </w:pPr>
            <w:r>
              <w:rPr>
                <w:sz w:val="20"/>
                <w:szCs w:val="20"/>
              </w:rPr>
              <w:t>Réalisation</w:t>
            </w:r>
          </w:p>
        </w:tc>
      </w:tr>
      <w:tr w:rsidR="00914349" w:rsidTr="00513109">
        <w:tc>
          <w:tcPr>
            <w:tcW w:w="1951" w:type="dxa"/>
          </w:tcPr>
          <w:p w:rsidR="00914349" w:rsidRPr="00482A8F" w:rsidRDefault="00914349" w:rsidP="00513109">
            <w:pPr>
              <w:jc w:val="both"/>
            </w:pPr>
          </w:p>
          <w:p w:rsidR="00914349" w:rsidRPr="00482A8F" w:rsidRDefault="00914349" w:rsidP="00513109">
            <w:pPr>
              <w:jc w:val="both"/>
            </w:pPr>
            <w:r w:rsidRPr="00482A8F">
              <w:t>Rappel de l’objectif</w:t>
            </w:r>
          </w:p>
          <w:p w:rsidR="00914349" w:rsidRPr="00482A8F" w:rsidRDefault="00914349" w:rsidP="00513109">
            <w:pPr>
              <w:jc w:val="both"/>
            </w:pPr>
          </w:p>
        </w:tc>
        <w:tc>
          <w:tcPr>
            <w:tcW w:w="6237" w:type="dxa"/>
          </w:tcPr>
          <w:p w:rsidR="00914349" w:rsidRPr="006C53B2" w:rsidRDefault="00914349" w:rsidP="00513109">
            <w:pPr>
              <w:jc w:val="both"/>
              <w:rPr>
                <w:sz w:val="20"/>
                <w:szCs w:val="20"/>
              </w:rPr>
            </w:pPr>
          </w:p>
        </w:tc>
        <w:tc>
          <w:tcPr>
            <w:tcW w:w="1843" w:type="dxa"/>
            <w:vMerge w:val="restart"/>
          </w:tcPr>
          <w:p w:rsidR="00914349" w:rsidRDefault="00914349" w:rsidP="00513109">
            <w:pPr>
              <w:jc w:val="both"/>
              <w:rPr>
                <w:sz w:val="20"/>
                <w:szCs w:val="20"/>
              </w:rPr>
            </w:pPr>
          </w:p>
          <w:p w:rsidR="00914349" w:rsidRDefault="00914349" w:rsidP="00513109">
            <w:pPr>
              <w:jc w:val="both"/>
              <w:rPr>
                <w:sz w:val="20"/>
                <w:szCs w:val="20"/>
              </w:rPr>
            </w:pPr>
            <w:r>
              <w:rPr>
                <w:sz w:val="20"/>
                <w:szCs w:val="20"/>
              </w:rPr>
              <w:t>Atteint</w:t>
            </w:r>
          </w:p>
          <w:p w:rsidR="00914349" w:rsidRDefault="00914349" w:rsidP="00513109">
            <w:pPr>
              <w:jc w:val="both"/>
              <w:rPr>
                <w:sz w:val="20"/>
                <w:szCs w:val="20"/>
              </w:rPr>
            </w:pPr>
          </w:p>
          <w:p w:rsidR="00914349" w:rsidRDefault="00914349" w:rsidP="00513109">
            <w:pPr>
              <w:jc w:val="both"/>
              <w:rPr>
                <w:sz w:val="20"/>
                <w:szCs w:val="20"/>
              </w:rPr>
            </w:pPr>
            <w:r>
              <w:rPr>
                <w:sz w:val="20"/>
                <w:szCs w:val="20"/>
              </w:rPr>
              <w:t>Partiellement atteint</w:t>
            </w:r>
          </w:p>
          <w:p w:rsidR="00914349" w:rsidRDefault="00914349" w:rsidP="00513109">
            <w:pPr>
              <w:jc w:val="both"/>
              <w:rPr>
                <w:sz w:val="20"/>
                <w:szCs w:val="20"/>
              </w:rPr>
            </w:pPr>
          </w:p>
          <w:p w:rsidR="00914349" w:rsidRDefault="00914349" w:rsidP="00513109">
            <w:pPr>
              <w:jc w:val="both"/>
              <w:rPr>
                <w:sz w:val="20"/>
                <w:szCs w:val="20"/>
              </w:rPr>
            </w:pPr>
            <w:r>
              <w:rPr>
                <w:sz w:val="20"/>
                <w:szCs w:val="20"/>
              </w:rPr>
              <w:t>Non atteint</w:t>
            </w:r>
          </w:p>
          <w:p w:rsidR="00914349" w:rsidRDefault="00914349" w:rsidP="00513109">
            <w:pPr>
              <w:jc w:val="both"/>
              <w:rPr>
                <w:sz w:val="20"/>
                <w:szCs w:val="20"/>
              </w:rPr>
            </w:pPr>
          </w:p>
          <w:p w:rsidR="00914349" w:rsidRPr="006C53B2" w:rsidRDefault="00914349" w:rsidP="00513109">
            <w:pPr>
              <w:jc w:val="both"/>
              <w:rPr>
                <w:sz w:val="20"/>
                <w:szCs w:val="20"/>
              </w:rPr>
            </w:pPr>
            <w:r>
              <w:rPr>
                <w:sz w:val="20"/>
                <w:szCs w:val="20"/>
              </w:rPr>
              <w:t>Devenu sans objet</w:t>
            </w:r>
          </w:p>
        </w:tc>
        <w:tc>
          <w:tcPr>
            <w:tcW w:w="567" w:type="dxa"/>
            <w:vMerge w:val="restart"/>
          </w:tcPr>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p>
          <w:p w:rsidR="00914349" w:rsidRPr="006C53B2" w:rsidRDefault="00914349" w:rsidP="00513109">
            <w:pPr>
              <w:jc w:val="both"/>
              <w:rPr>
                <w:sz w:val="20"/>
                <w:szCs w:val="20"/>
              </w:rPr>
            </w:pPr>
            <w:r>
              <w:rPr>
                <w:sz w:val="20"/>
                <w:szCs w:val="20"/>
              </w:rPr>
              <w:sym w:font="Wingdings 2" w:char="F0A3"/>
            </w:r>
          </w:p>
        </w:tc>
      </w:tr>
      <w:tr w:rsidR="00914349" w:rsidTr="00513109">
        <w:tc>
          <w:tcPr>
            <w:tcW w:w="1951" w:type="dxa"/>
          </w:tcPr>
          <w:p w:rsidR="00914349" w:rsidRPr="00482A8F" w:rsidRDefault="00914349" w:rsidP="00513109">
            <w:pPr>
              <w:jc w:val="both"/>
            </w:pPr>
          </w:p>
          <w:p w:rsidR="00914349" w:rsidRPr="00482A8F" w:rsidRDefault="00914349" w:rsidP="00513109">
            <w:r w:rsidRPr="00482A8F">
              <w:t>Analyse des résultats et enseignements tirés</w:t>
            </w:r>
          </w:p>
          <w:p w:rsidR="00914349" w:rsidRPr="00482A8F" w:rsidRDefault="00914349" w:rsidP="00513109">
            <w:pPr>
              <w:jc w:val="both"/>
            </w:pPr>
          </w:p>
        </w:tc>
        <w:tc>
          <w:tcPr>
            <w:tcW w:w="6237" w:type="dxa"/>
          </w:tcPr>
          <w:p w:rsidR="00914349" w:rsidRPr="006C53B2" w:rsidRDefault="00914349" w:rsidP="00513109">
            <w:pPr>
              <w:jc w:val="both"/>
              <w:rPr>
                <w:sz w:val="20"/>
                <w:szCs w:val="20"/>
              </w:rPr>
            </w:pPr>
          </w:p>
        </w:tc>
        <w:tc>
          <w:tcPr>
            <w:tcW w:w="1843" w:type="dxa"/>
            <w:vMerge/>
          </w:tcPr>
          <w:p w:rsidR="00914349" w:rsidRDefault="00914349" w:rsidP="00513109">
            <w:pPr>
              <w:jc w:val="both"/>
              <w:rPr>
                <w:sz w:val="20"/>
                <w:szCs w:val="20"/>
              </w:rPr>
            </w:pPr>
          </w:p>
        </w:tc>
        <w:tc>
          <w:tcPr>
            <w:tcW w:w="567" w:type="dxa"/>
            <w:vMerge/>
          </w:tcPr>
          <w:p w:rsidR="00914349" w:rsidRPr="006C53B2" w:rsidRDefault="00914349" w:rsidP="00513109">
            <w:pPr>
              <w:jc w:val="both"/>
              <w:rPr>
                <w:sz w:val="20"/>
                <w:szCs w:val="20"/>
              </w:rPr>
            </w:pPr>
          </w:p>
        </w:tc>
      </w:tr>
      <w:tr w:rsidR="00914349" w:rsidTr="00513109">
        <w:tc>
          <w:tcPr>
            <w:tcW w:w="8188" w:type="dxa"/>
            <w:gridSpan w:val="2"/>
            <w:shd w:val="clear" w:color="auto" w:fill="D9D9D9" w:themeFill="background1" w:themeFillShade="D9"/>
          </w:tcPr>
          <w:p w:rsidR="00914349" w:rsidRPr="006C53B2" w:rsidRDefault="00914349" w:rsidP="00914349">
            <w:pPr>
              <w:jc w:val="both"/>
              <w:rPr>
                <w:sz w:val="20"/>
                <w:szCs w:val="20"/>
              </w:rPr>
            </w:pPr>
            <w:r w:rsidRPr="006C53B2">
              <w:rPr>
                <w:sz w:val="20"/>
                <w:szCs w:val="20"/>
              </w:rPr>
              <w:t xml:space="preserve">Objectif </w:t>
            </w:r>
            <w:r>
              <w:rPr>
                <w:sz w:val="20"/>
                <w:szCs w:val="20"/>
              </w:rPr>
              <w:t>3</w:t>
            </w:r>
            <w:r w:rsidRPr="006C53B2">
              <w:rPr>
                <w:sz w:val="20"/>
                <w:szCs w:val="20"/>
              </w:rPr>
              <w:t xml:space="preserve">                                                  </w:t>
            </w:r>
            <w:r>
              <w:rPr>
                <w:sz w:val="20"/>
                <w:szCs w:val="20"/>
              </w:rPr>
              <w:t xml:space="preserve">                        Objectif :   individuel </w:t>
            </w:r>
            <w:r>
              <w:rPr>
                <w:sz w:val="20"/>
                <w:szCs w:val="20"/>
              </w:rPr>
              <w:sym w:font="Wingdings 2" w:char="F0A3"/>
            </w:r>
            <w:r>
              <w:rPr>
                <w:sz w:val="20"/>
                <w:szCs w:val="20"/>
              </w:rPr>
              <w:t xml:space="preserve"> - collectif </w:t>
            </w:r>
            <w:r>
              <w:rPr>
                <w:sz w:val="20"/>
                <w:szCs w:val="20"/>
              </w:rPr>
              <w:sym w:font="Wingdings 2" w:char="F0A3"/>
            </w:r>
          </w:p>
        </w:tc>
        <w:tc>
          <w:tcPr>
            <w:tcW w:w="2410" w:type="dxa"/>
            <w:gridSpan w:val="2"/>
            <w:shd w:val="clear" w:color="auto" w:fill="D9D9D9" w:themeFill="background1" w:themeFillShade="D9"/>
          </w:tcPr>
          <w:p w:rsidR="00914349" w:rsidRPr="006C53B2" w:rsidRDefault="00914349" w:rsidP="00513109">
            <w:pPr>
              <w:rPr>
                <w:sz w:val="20"/>
                <w:szCs w:val="20"/>
              </w:rPr>
            </w:pPr>
            <w:r>
              <w:rPr>
                <w:sz w:val="20"/>
                <w:szCs w:val="20"/>
              </w:rPr>
              <w:t>Réalisation</w:t>
            </w:r>
          </w:p>
        </w:tc>
      </w:tr>
      <w:tr w:rsidR="00914349" w:rsidTr="00513109">
        <w:tc>
          <w:tcPr>
            <w:tcW w:w="1951" w:type="dxa"/>
          </w:tcPr>
          <w:p w:rsidR="00914349" w:rsidRPr="00482A8F" w:rsidRDefault="00914349" w:rsidP="00513109">
            <w:pPr>
              <w:jc w:val="both"/>
            </w:pPr>
          </w:p>
          <w:p w:rsidR="00914349" w:rsidRPr="00482A8F" w:rsidRDefault="00914349" w:rsidP="00513109">
            <w:pPr>
              <w:jc w:val="both"/>
            </w:pPr>
            <w:r w:rsidRPr="00482A8F">
              <w:t>Rappel de l’objectif</w:t>
            </w:r>
          </w:p>
          <w:p w:rsidR="00914349" w:rsidRPr="00482A8F" w:rsidRDefault="00914349" w:rsidP="00513109">
            <w:pPr>
              <w:jc w:val="both"/>
            </w:pPr>
          </w:p>
        </w:tc>
        <w:tc>
          <w:tcPr>
            <w:tcW w:w="6237" w:type="dxa"/>
          </w:tcPr>
          <w:p w:rsidR="00914349" w:rsidRPr="006C53B2" w:rsidRDefault="00914349" w:rsidP="00513109">
            <w:pPr>
              <w:jc w:val="both"/>
              <w:rPr>
                <w:sz w:val="20"/>
                <w:szCs w:val="20"/>
              </w:rPr>
            </w:pPr>
          </w:p>
        </w:tc>
        <w:tc>
          <w:tcPr>
            <w:tcW w:w="1843" w:type="dxa"/>
            <w:vMerge w:val="restart"/>
          </w:tcPr>
          <w:p w:rsidR="00914349" w:rsidRDefault="00914349" w:rsidP="00513109">
            <w:pPr>
              <w:jc w:val="both"/>
              <w:rPr>
                <w:sz w:val="20"/>
                <w:szCs w:val="20"/>
              </w:rPr>
            </w:pPr>
          </w:p>
          <w:p w:rsidR="00914349" w:rsidRDefault="00914349" w:rsidP="00513109">
            <w:pPr>
              <w:jc w:val="both"/>
              <w:rPr>
                <w:sz w:val="20"/>
                <w:szCs w:val="20"/>
              </w:rPr>
            </w:pPr>
            <w:r>
              <w:rPr>
                <w:sz w:val="20"/>
                <w:szCs w:val="20"/>
              </w:rPr>
              <w:t>Atteint</w:t>
            </w:r>
          </w:p>
          <w:p w:rsidR="00914349" w:rsidRDefault="00914349" w:rsidP="00513109">
            <w:pPr>
              <w:jc w:val="both"/>
              <w:rPr>
                <w:sz w:val="20"/>
                <w:szCs w:val="20"/>
              </w:rPr>
            </w:pPr>
          </w:p>
          <w:p w:rsidR="00914349" w:rsidRDefault="00914349" w:rsidP="00513109">
            <w:pPr>
              <w:jc w:val="both"/>
              <w:rPr>
                <w:sz w:val="20"/>
                <w:szCs w:val="20"/>
              </w:rPr>
            </w:pPr>
            <w:r>
              <w:rPr>
                <w:sz w:val="20"/>
                <w:szCs w:val="20"/>
              </w:rPr>
              <w:t>Partiellement atteint</w:t>
            </w:r>
          </w:p>
          <w:p w:rsidR="00914349" w:rsidRDefault="00914349" w:rsidP="00513109">
            <w:pPr>
              <w:jc w:val="both"/>
              <w:rPr>
                <w:sz w:val="20"/>
                <w:szCs w:val="20"/>
              </w:rPr>
            </w:pPr>
          </w:p>
          <w:p w:rsidR="00914349" w:rsidRDefault="00914349" w:rsidP="00513109">
            <w:pPr>
              <w:jc w:val="both"/>
              <w:rPr>
                <w:sz w:val="20"/>
                <w:szCs w:val="20"/>
              </w:rPr>
            </w:pPr>
            <w:r>
              <w:rPr>
                <w:sz w:val="20"/>
                <w:szCs w:val="20"/>
              </w:rPr>
              <w:t>Non atteint</w:t>
            </w:r>
          </w:p>
          <w:p w:rsidR="00914349" w:rsidRDefault="00914349" w:rsidP="00513109">
            <w:pPr>
              <w:jc w:val="both"/>
              <w:rPr>
                <w:sz w:val="20"/>
                <w:szCs w:val="20"/>
              </w:rPr>
            </w:pPr>
          </w:p>
          <w:p w:rsidR="00914349" w:rsidRPr="006C53B2" w:rsidRDefault="00914349" w:rsidP="00513109">
            <w:pPr>
              <w:jc w:val="both"/>
              <w:rPr>
                <w:sz w:val="20"/>
                <w:szCs w:val="20"/>
              </w:rPr>
            </w:pPr>
            <w:r>
              <w:rPr>
                <w:sz w:val="20"/>
                <w:szCs w:val="20"/>
              </w:rPr>
              <w:t>Devenu sans objet</w:t>
            </w:r>
          </w:p>
        </w:tc>
        <w:tc>
          <w:tcPr>
            <w:tcW w:w="567" w:type="dxa"/>
            <w:vMerge w:val="restart"/>
          </w:tcPr>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p>
          <w:p w:rsidR="00914349" w:rsidRPr="006C53B2" w:rsidRDefault="00914349" w:rsidP="00513109">
            <w:pPr>
              <w:jc w:val="both"/>
              <w:rPr>
                <w:sz w:val="20"/>
                <w:szCs w:val="20"/>
              </w:rPr>
            </w:pPr>
            <w:r>
              <w:rPr>
                <w:sz w:val="20"/>
                <w:szCs w:val="20"/>
              </w:rPr>
              <w:sym w:font="Wingdings 2" w:char="F0A3"/>
            </w:r>
          </w:p>
        </w:tc>
      </w:tr>
      <w:tr w:rsidR="00914349" w:rsidTr="00513109">
        <w:tc>
          <w:tcPr>
            <w:tcW w:w="1951" w:type="dxa"/>
          </w:tcPr>
          <w:p w:rsidR="00914349" w:rsidRPr="00482A8F" w:rsidRDefault="00914349" w:rsidP="00513109">
            <w:pPr>
              <w:jc w:val="both"/>
            </w:pPr>
          </w:p>
          <w:p w:rsidR="00914349" w:rsidRPr="00482A8F" w:rsidRDefault="00914349" w:rsidP="00513109">
            <w:r w:rsidRPr="00482A8F">
              <w:t>Analyse des résultats et enseignements tirés</w:t>
            </w:r>
          </w:p>
          <w:p w:rsidR="00914349" w:rsidRPr="00482A8F" w:rsidRDefault="00914349" w:rsidP="00513109">
            <w:pPr>
              <w:jc w:val="both"/>
            </w:pPr>
          </w:p>
        </w:tc>
        <w:tc>
          <w:tcPr>
            <w:tcW w:w="6237" w:type="dxa"/>
          </w:tcPr>
          <w:p w:rsidR="00914349" w:rsidRPr="006C53B2" w:rsidRDefault="00914349" w:rsidP="00513109">
            <w:pPr>
              <w:jc w:val="both"/>
              <w:rPr>
                <w:sz w:val="20"/>
                <w:szCs w:val="20"/>
              </w:rPr>
            </w:pPr>
          </w:p>
        </w:tc>
        <w:tc>
          <w:tcPr>
            <w:tcW w:w="1843" w:type="dxa"/>
            <w:vMerge/>
          </w:tcPr>
          <w:p w:rsidR="00914349" w:rsidRDefault="00914349" w:rsidP="00513109">
            <w:pPr>
              <w:jc w:val="both"/>
              <w:rPr>
                <w:sz w:val="20"/>
                <w:szCs w:val="20"/>
              </w:rPr>
            </w:pPr>
          </w:p>
        </w:tc>
        <w:tc>
          <w:tcPr>
            <w:tcW w:w="567" w:type="dxa"/>
            <w:vMerge/>
          </w:tcPr>
          <w:p w:rsidR="00914349" w:rsidRPr="006C53B2" w:rsidRDefault="00914349" w:rsidP="00513109">
            <w:pPr>
              <w:jc w:val="both"/>
              <w:rPr>
                <w:sz w:val="20"/>
                <w:szCs w:val="20"/>
              </w:rPr>
            </w:pPr>
          </w:p>
        </w:tc>
      </w:tr>
      <w:tr w:rsidR="00914349" w:rsidTr="00513109">
        <w:tc>
          <w:tcPr>
            <w:tcW w:w="8188" w:type="dxa"/>
            <w:gridSpan w:val="2"/>
            <w:shd w:val="clear" w:color="auto" w:fill="D9D9D9" w:themeFill="background1" w:themeFillShade="D9"/>
          </w:tcPr>
          <w:p w:rsidR="00914349" w:rsidRPr="006C53B2" w:rsidRDefault="00914349" w:rsidP="00914349">
            <w:pPr>
              <w:jc w:val="both"/>
              <w:rPr>
                <w:sz w:val="20"/>
                <w:szCs w:val="20"/>
              </w:rPr>
            </w:pPr>
            <w:r w:rsidRPr="006C53B2">
              <w:rPr>
                <w:sz w:val="20"/>
                <w:szCs w:val="20"/>
              </w:rPr>
              <w:t xml:space="preserve">Objectif </w:t>
            </w:r>
            <w:r>
              <w:rPr>
                <w:sz w:val="20"/>
                <w:szCs w:val="20"/>
              </w:rPr>
              <w:t>4</w:t>
            </w:r>
            <w:r w:rsidRPr="006C53B2">
              <w:rPr>
                <w:sz w:val="20"/>
                <w:szCs w:val="20"/>
              </w:rPr>
              <w:t xml:space="preserve">                                                  </w:t>
            </w:r>
            <w:r>
              <w:rPr>
                <w:sz w:val="20"/>
                <w:szCs w:val="20"/>
              </w:rPr>
              <w:t xml:space="preserve">                        Objectif :   individuel </w:t>
            </w:r>
            <w:r>
              <w:rPr>
                <w:sz w:val="20"/>
                <w:szCs w:val="20"/>
              </w:rPr>
              <w:sym w:font="Wingdings 2" w:char="F0A3"/>
            </w:r>
            <w:r>
              <w:rPr>
                <w:sz w:val="20"/>
                <w:szCs w:val="20"/>
              </w:rPr>
              <w:t xml:space="preserve"> - collectif </w:t>
            </w:r>
            <w:r>
              <w:rPr>
                <w:sz w:val="20"/>
                <w:szCs w:val="20"/>
              </w:rPr>
              <w:sym w:font="Wingdings 2" w:char="F0A3"/>
            </w:r>
          </w:p>
        </w:tc>
        <w:tc>
          <w:tcPr>
            <w:tcW w:w="2410" w:type="dxa"/>
            <w:gridSpan w:val="2"/>
            <w:shd w:val="clear" w:color="auto" w:fill="D9D9D9" w:themeFill="background1" w:themeFillShade="D9"/>
          </w:tcPr>
          <w:p w:rsidR="00914349" w:rsidRPr="006C53B2" w:rsidRDefault="00914349" w:rsidP="00513109">
            <w:pPr>
              <w:rPr>
                <w:sz w:val="20"/>
                <w:szCs w:val="20"/>
              </w:rPr>
            </w:pPr>
            <w:r>
              <w:rPr>
                <w:sz w:val="20"/>
                <w:szCs w:val="20"/>
              </w:rPr>
              <w:t>Réalisation</w:t>
            </w:r>
          </w:p>
        </w:tc>
      </w:tr>
      <w:tr w:rsidR="00914349" w:rsidTr="00513109">
        <w:tc>
          <w:tcPr>
            <w:tcW w:w="1951" w:type="dxa"/>
          </w:tcPr>
          <w:p w:rsidR="00914349" w:rsidRPr="00482A8F" w:rsidRDefault="00914349" w:rsidP="00513109">
            <w:pPr>
              <w:jc w:val="both"/>
            </w:pPr>
          </w:p>
          <w:p w:rsidR="00914349" w:rsidRPr="00482A8F" w:rsidRDefault="00914349" w:rsidP="00513109">
            <w:pPr>
              <w:jc w:val="both"/>
            </w:pPr>
            <w:r w:rsidRPr="00482A8F">
              <w:t>Rappel de l’objectif</w:t>
            </w:r>
          </w:p>
          <w:p w:rsidR="00914349" w:rsidRPr="00482A8F" w:rsidRDefault="00914349" w:rsidP="00513109">
            <w:pPr>
              <w:jc w:val="both"/>
            </w:pPr>
          </w:p>
        </w:tc>
        <w:tc>
          <w:tcPr>
            <w:tcW w:w="6237" w:type="dxa"/>
          </w:tcPr>
          <w:p w:rsidR="00914349" w:rsidRPr="006C53B2" w:rsidRDefault="00914349" w:rsidP="00513109">
            <w:pPr>
              <w:jc w:val="both"/>
              <w:rPr>
                <w:sz w:val="20"/>
                <w:szCs w:val="20"/>
              </w:rPr>
            </w:pPr>
          </w:p>
        </w:tc>
        <w:tc>
          <w:tcPr>
            <w:tcW w:w="1843" w:type="dxa"/>
            <w:vMerge w:val="restart"/>
          </w:tcPr>
          <w:p w:rsidR="00914349" w:rsidRDefault="00914349" w:rsidP="00513109">
            <w:pPr>
              <w:jc w:val="both"/>
              <w:rPr>
                <w:sz w:val="20"/>
                <w:szCs w:val="20"/>
              </w:rPr>
            </w:pPr>
          </w:p>
          <w:p w:rsidR="00914349" w:rsidRDefault="00914349" w:rsidP="00513109">
            <w:pPr>
              <w:jc w:val="both"/>
              <w:rPr>
                <w:sz w:val="20"/>
                <w:szCs w:val="20"/>
              </w:rPr>
            </w:pPr>
            <w:r>
              <w:rPr>
                <w:sz w:val="20"/>
                <w:szCs w:val="20"/>
              </w:rPr>
              <w:t>Atteint</w:t>
            </w:r>
          </w:p>
          <w:p w:rsidR="00914349" w:rsidRDefault="00914349" w:rsidP="00513109">
            <w:pPr>
              <w:jc w:val="both"/>
              <w:rPr>
                <w:sz w:val="20"/>
                <w:szCs w:val="20"/>
              </w:rPr>
            </w:pPr>
          </w:p>
          <w:p w:rsidR="00914349" w:rsidRDefault="00914349" w:rsidP="00513109">
            <w:pPr>
              <w:jc w:val="both"/>
              <w:rPr>
                <w:sz w:val="20"/>
                <w:szCs w:val="20"/>
              </w:rPr>
            </w:pPr>
            <w:r>
              <w:rPr>
                <w:sz w:val="20"/>
                <w:szCs w:val="20"/>
              </w:rPr>
              <w:t>Partiellement atteint</w:t>
            </w:r>
          </w:p>
          <w:p w:rsidR="00914349" w:rsidRDefault="00914349" w:rsidP="00513109">
            <w:pPr>
              <w:jc w:val="both"/>
              <w:rPr>
                <w:sz w:val="20"/>
                <w:szCs w:val="20"/>
              </w:rPr>
            </w:pPr>
          </w:p>
          <w:p w:rsidR="00914349" w:rsidRDefault="00914349" w:rsidP="00513109">
            <w:pPr>
              <w:jc w:val="both"/>
              <w:rPr>
                <w:sz w:val="20"/>
                <w:szCs w:val="20"/>
              </w:rPr>
            </w:pPr>
            <w:r>
              <w:rPr>
                <w:sz w:val="20"/>
                <w:szCs w:val="20"/>
              </w:rPr>
              <w:t>Non atteint</w:t>
            </w:r>
          </w:p>
          <w:p w:rsidR="00914349" w:rsidRDefault="00914349" w:rsidP="00513109">
            <w:pPr>
              <w:jc w:val="both"/>
              <w:rPr>
                <w:sz w:val="20"/>
                <w:szCs w:val="20"/>
              </w:rPr>
            </w:pPr>
          </w:p>
          <w:p w:rsidR="00914349" w:rsidRPr="006C53B2" w:rsidRDefault="00914349" w:rsidP="00513109">
            <w:pPr>
              <w:jc w:val="both"/>
              <w:rPr>
                <w:sz w:val="20"/>
                <w:szCs w:val="20"/>
              </w:rPr>
            </w:pPr>
            <w:r>
              <w:rPr>
                <w:sz w:val="20"/>
                <w:szCs w:val="20"/>
              </w:rPr>
              <w:t>Devenu sans objet</w:t>
            </w:r>
          </w:p>
        </w:tc>
        <w:tc>
          <w:tcPr>
            <w:tcW w:w="567" w:type="dxa"/>
            <w:vMerge w:val="restart"/>
          </w:tcPr>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p>
          <w:p w:rsidR="00914349" w:rsidRPr="006C53B2" w:rsidRDefault="00914349" w:rsidP="00513109">
            <w:pPr>
              <w:jc w:val="both"/>
              <w:rPr>
                <w:sz w:val="20"/>
                <w:szCs w:val="20"/>
              </w:rPr>
            </w:pPr>
            <w:r>
              <w:rPr>
                <w:sz w:val="20"/>
                <w:szCs w:val="20"/>
              </w:rPr>
              <w:sym w:font="Wingdings 2" w:char="F0A3"/>
            </w:r>
          </w:p>
        </w:tc>
      </w:tr>
      <w:tr w:rsidR="00914349" w:rsidTr="00513109">
        <w:tc>
          <w:tcPr>
            <w:tcW w:w="1951" w:type="dxa"/>
          </w:tcPr>
          <w:p w:rsidR="00914349" w:rsidRPr="00482A8F" w:rsidRDefault="00914349" w:rsidP="00513109">
            <w:pPr>
              <w:jc w:val="both"/>
            </w:pPr>
          </w:p>
          <w:p w:rsidR="00914349" w:rsidRPr="00482A8F" w:rsidRDefault="00914349" w:rsidP="00513109">
            <w:r w:rsidRPr="00482A8F">
              <w:t>Analyse des résultats et enseignements tirés</w:t>
            </w:r>
          </w:p>
          <w:p w:rsidR="00914349" w:rsidRPr="00482A8F" w:rsidRDefault="00914349" w:rsidP="00513109">
            <w:pPr>
              <w:jc w:val="both"/>
            </w:pPr>
          </w:p>
        </w:tc>
        <w:tc>
          <w:tcPr>
            <w:tcW w:w="6237" w:type="dxa"/>
          </w:tcPr>
          <w:p w:rsidR="00914349" w:rsidRPr="006C53B2" w:rsidRDefault="00914349" w:rsidP="00513109">
            <w:pPr>
              <w:jc w:val="both"/>
              <w:rPr>
                <w:sz w:val="20"/>
                <w:szCs w:val="20"/>
              </w:rPr>
            </w:pPr>
          </w:p>
        </w:tc>
        <w:tc>
          <w:tcPr>
            <w:tcW w:w="1843" w:type="dxa"/>
            <w:vMerge/>
          </w:tcPr>
          <w:p w:rsidR="00914349" w:rsidRDefault="00914349" w:rsidP="00513109">
            <w:pPr>
              <w:jc w:val="both"/>
              <w:rPr>
                <w:sz w:val="20"/>
                <w:szCs w:val="20"/>
              </w:rPr>
            </w:pPr>
          </w:p>
        </w:tc>
        <w:tc>
          <w:tcPr>
            <w:tcW w:w="567" w:type="dxa"/>
            <w:vMerge/>
          </w:tcPr>
          <w:p w:rsidR="00914349" w:rsidRPr="006C53B2" w:rsidRDefault="00914349" w:rsidP="00513109">
            <w:pPr>
              <w:jc w:val="both"/>
              <w:rPr>
                <w:sz w:val="20"/>
                <w:szCs w:val="20"/>
              </w:rPr>
            </w:pPr>
          </w:p>
        </w:tc>
      </w:tr>
      <w:tr w:rsidR="00914349" w:rsidTr="00513109">
        <w:tc>
          <w:tcPr>
            <w:tcW w:w="8188" w:type="dxa"/>
            <w:gridSpan w:val="2"/>
            <w:shd w:val="clear" w:color="auto" w:fill="D9D9D9" w:themeFill="background1" w:themeFillShade="D9"/>
          </w:tcPr>
          <w:p w:rsidR="00914349" w:rsidRPr="006C53B2" w:rsidRDefault="00914349" w:rsidP="00914349">
            <w:pPr>
              <w:jc w:val="both"/>
              <w:rPr>
                <w:sz w:val="20"/>
                <w:szCs w:val="20"/>
              </w:rPr>
            </w:pPr>
            <w:r w:rsidRPr="006C53B2">
              <w:rPr>
                <w:sz w:val="20"/>
                <w:szCs w:val="20"/>
              </w:rPr>
              <w:t xml:space="preserve">Objectif </w:t>
            </w:r>
            <w:r>
              <w:rPr>
                <w:sz w:val="20"/>
                <w:szCs w:val="20"/>
              </w:rPr>
              <w:t>5</w:t>
            </w:r>
            <w:r w:rsidRPr="006C53B2">
              <w:rPr>
                <w:sz w:val="20"/>
                <w:szCs w:val="20"/>
              </w:rPr>
              <w:t xml:space="preserve">                                                 </w:t>
            </w:r>
            <w:r>
              <w:rPr>
                <w:sz w:val="20"/>
                <w:szCs w:val="20"/>
              </w:rPr>
              <w:t xml:space="preserve">                        Objectif :   individuel </w:t>
            </w:r>
            <w:r>
              <w:rPr>
                <w:sz w:val="20"/>
                <w:szCs w:val="20"/>
              </w:rPr>
              <w:sym w:font="Wingdings 2" w:char="F0A3"/>
            </w:r>
            <w:r>
              <w:rPr>
                <w:sz w:val="20"/>
                <w:szCs w:val="20"/>
              </w:rPr>
              <w:t xml:space="preserve"> - collectif </w:t>
            </w:r>
            <w:r>
              <w:rPr>
                <w:sz w:val="20"/>
                <w:szCs w:val="20"/>
              </w:rPr>
              <w:sym w:font="Wingdings 2" w:char="F0A3"/>
            </w:r>
          </w:p>
        </w:tc>
        <w:tc>
          <w:tcPr>
            <w:tcW w:w="2410" w:type="dxa"/>
            <w:gridSpan w:val="2"/>
            <w:shd w:val="clear" w:color="auto" w:fill="D9D9D9" w:themeFill="background1" w:themeFillShade="D9"/>
          </w:tcPr>
          <w:p w:rsidR="00914349" w:rsidRPr="006C53B2" w:rsidRDefault="00914349" w:rsidP="00513109">
            <w:pPr>
              <w:rPr>
                <w:sz w:val="20"/>
                <w:szCs w:val="20"/>
              </w:rPr>
            </w:pPr>
            <w:r>
              <w:rPr>
                <w:sz w:val="20"/>
                <w:szCs w:val="20"/>
              </w:rPr>
              <w:t>Réalisation</w:t>
            </w:r>
          </w:p>
        </w:tc>
      </w:tr>
      <w:tr w:rsidR="00914349" w:rsidTr="00513109">
        <w:tc>
          <w:tcPr>
            <w:tcW w:w="1951" w:type="dxa"/>
          </w:tcPr>
          <w:p w:rsidR="00914349" w:rsidRPr="00482A8F" w:rsidRDefault="00914349" w:rsidP="00513109">
            <w:pPr>
              <w:jc w:val="both"/>
            </w:pPr>
          </w:p>
          <w:p w:rsidR="00914349" w:rsidRPr="00482A8F" w:rsidRDefault="00914349" w:rsidP="00513109">
            <w:pPr>
              <w:jc w:val="both"/>
            </w:pPr>
            <w:r w:rsidRPr="00482A8F">
              <w:t>Rappel de l’objectif</w:t>
            </w:r>
          </w:p>
          <w:p w:rsidR="00914349" w:rsidRPr="00482A8F" w:rsidRDefault="00914349" w:rsidP="00513109">
            <w:pPr>
              <w:jc w:val="both"/>
            </w:pPr>
          </w:p>
        </w:tc>
        <w:tc>
          <w:tcPr>
            <w:tcW w:w="6237" w:type="dxa"/>
          </w:tcPr>
          <w:p w:rsidR="00914349" w:rsidRPr="006C53B2" w:rsidRDefault="00914349" w:rsidP="00513109">
            <w:pPr>
              <w:jc w:val="both"/>
              <w:rPr>
                <w:sz w:val="20"/>
                <w:szCs w:val="20"/>
              </w:rPr>
            </w:pPr>
          </w:p>
        </w:tc>
        <w:tc>
          <w:tcPr>
            <w:tcW w:w="1843" w:type="dxa"/>
            <w:vMerge w:val="restart"/>
          </w:tcPr>
          <w:p w:rsidR="00914349" w:rsidRDefault="00914349" w:rsidP="00513109">
            <w:pPr>
              <w:jc w:val="both"/>
              <w:rPr>
                <w:sz w:val="20"/>
                <w:szCs w:val="20"/>
              </w:rPr>
            </w:pPr>
          </w:p>
          <w:p w:rsidR="00914349" w:rsidRDefault="00914349" w:rsidP="00513109">
            <w:pPr>
              <w:jc w:val="both"/>
              <w:rPr>
                <w:sz w:val="20"/>
                <w:szCs w:val="20"/>
              </w:rPr>
            </w:pPr>
            <w:r>
              <w:rPr>
                <w:sz w:val="20"/>
                <w:szCs w:val="20"/>
              </w:rPr>
              <w:t>Atteint</w:t>
            </w:r>
          </w:p>
          <w:p w:rsidR="00914349" w:rsidRDefault="00914349" w:rsidP="00513109">
            <w:pPr>
              <w:jc w:val="both"/>
              <w:rPr>
                <w:sz w:val="20"/>
                <w:szCs w:val="20"/>
              </w:rPr>
            </w:pPr>
          </w:p>
          <w:p w:rsidR="00914349" w:rsidRDefault="00914349" w:rsidP="00513109">
            <w:pPr>
              <w:jc w:val="both"/>
              <w:rPr>
                <w:sz w:val="20"/>
                <w:szCs w:val="20"/>
              </w:rPr>
            </w:pPr>
            <w:r>
              <w:rPr>
                <w:sz w:val="20"/>
                <w:szCs w:val="20"/>
              </w:rPr>
              <w:t>Partiellement atteint</w:t>
            </w:r>
          </w:p>
          <w:p w:rsidR="00914349" w:rsidRDefault="00914349" w:rsidP="00513109">
            <w:pPr>
              <w:jc w:val="both"/>
              <w:rPr>
                <w:sz w:val="20"/>
                <w:szCs w:val="20"/>
              </w:rPr>
            </w:pPr>
          </w:p>
          <w:p w:rsidR="00914349" w:rsidRDefault="00914349" w:rsidP="00513109">
            <w:pPr>
              <w:jc w:val="both"/>
              <w:rPr>
                <w:sz w:val="20"/>
                <w:szCs w:val="20"/>
              </w:rPr>
            </w:pPr>
            <w:r>
              <w:rPr>
                <w:sz w:val="20"/>
                <w:szCs w:val="20"/>
              </w:rPr>
              <w:t>Non atteint</w:t>
            </w:r>
          </w:p>
          <w:p w:rsidR="00914349" w:rsidRDefault="00914349" w:rsidP="00513109">
            <w:pPr>
              <w:jc w:val="both"/>
              <w:rPr>
                <w:sz w:val="20"/>
                <w:szCs w:val="20"/>
              </w:rPr>
            </w:pPr>
          </w:p>
          <w:p w:rsidR="00914349" w:rsidRPr="006C53B2" w:rsidRDefault="00914349" w:rsidP="00513109">
            <w:pPr>
              <w:jc w:val="both"/>
              <w:rPr>
                <w:sz w:val="20"/>
                <w:szCs w:val="20"/>
              </w:rPr>
            </w:pPr>
            <w:r>
              <w:rPr>
                <w:sz w:val="20"/>
                <w:szCs w:val="20"/>
              </w:rPr>
              <w:t>Devenu sans objet</w:t>
            </w:r>
          </w:p>
        </w:tc>
        <w:tc>
          <w:tcPr>
            <w:tcW w:w="567" w:type="dxa"/>
            <w:vMerge w:val="restart"/>
          </w:tcPr>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p>
          <w:p w:rsidR="00914349" w:rsidRDefault="00914349" w:rsidP="00513109">
            <w:pPr>
              <w:jc w:val="both"/>
              <w:rPr>
                <w:sz w:val="20"/>
                <w:szCs w:val="20"/>
              </w:rPr>
            </w:pPr>
            <w:r>
              <w:rPr>
                <w:sz w:val="20"/>
                <w:szCs w:val="20"/>
              </w:rPr>
              <w:sym w:font="Wingdings 2" w:char="F0A3"/>
            </w:r>
          </w:p>
          <w:p w:rsidR="00914349" w:rsidRDefault="00914349" w:rsidP="00513109">
            <w:pPr>
              <w:jc w:val="both"/>
              <w:rPr>
                <w:sz w:val="20"/>
                <w:szCs w:val="20"/>
              </w:rPr>
            </w:pPr>
          </w:p>
          <w:p w:rsidR="00914349" w:rsidRDefault="00914349" w:rsidP="00513109">
            <w:pPr>
              <w:jc w:val="both"/>
              <w:rPr>
                <w:sz w:val="20"/>
                <w:szCs w:val="20"/>
              </w:rPr>
            </w:pPr>
          </w:p>
          <w:p w:rsidR="00914349" w:rsidRPr="006C53B2" w:rsidRDefault="00914349" w:rsidP="00513109">
            <w:pPr>
              <w:jc w:val="both"/>
              <w:rPr>
                <w:sz w:val="20"/>
                <w:szCs w:val="20"/>
              </w:rPr>
            </w:pPr>
            <w:r>
              <w:rPr>
                <w:sz w:val="20"/>
                <w:szCs w:val="20"/>
              </w:rPr>
              <w:sym w:font="Wingdings 2" w:char="F0A3"/>
            </w:r>
          </w:p>
        </w:tc>
      </w:tr>
      <w:tr w:rsidR="00914349" w:rsidTr="00513109">
        <w:tc>
          <w:tcPr>
            <w:tcW w:w="1951" w:type="dxa"/>
          </w:tcPr>
          <w:p w:rsidR="00914349" w:rsidRPr="00482A8F" w:rsidRDefault="00914349" w:rsidP="00513109">
            <w:pPr>
              <w:jc w:val="both"/>
            </w:pPr>
          </w:p>
          <w:p w:rsidR="00914349" w:rsidRPr="00482A8F" w:rsidRDefault="00914349" w:rsidP="00513109">
            <w:r w:rsidRPr="00482A8F">
              <w:t>Analyse des résultats et enseignements tirés</w:t>
            </w:r>
          </w:p>
          <w:p w:rsidR="00914349" w:rsidRPr="00482A8F" w:rsidRDefault="00914349" w:rsidP="00513109">
            <w:pPr>
              <w:jc w:val="both"/>
            </w:pPr>
          </w:p>
        </w:tc>
        <w:tc>
          <w:tcPr>
            <w:tcW w:w="6237" w:type="dxa"/>
          </w:tcPr>
          <w:p w:rsidR="00914349" w:rsidRPr="006C53B2" w:rsidRDefault="00914349" w:rsidP="00513109">
            <w:pPr>
              <w:jc w:val="both"/>
              <w:rPr>
                <w:sz w:val="20"/>
                <w:szCs w:val="20"/>
              </w:rPr>
            </w:pPr>
          </w:p>
        </w:tc>
        <w:tc>
          <w:tcPr>
            <w:tcW w:w="1843" w:type="dxa"/>
            <w:vMerge/>
          </w:tcPr>
          <w:p w:rsidR="00914349" w:rsidRDefault="00914349" w:rsidP="00513109">
            <w:pPr>
              <w:jc w:val="both"/>
              <w:rPr>
                <w:sz w:val="20"/>
                <w:szCs w:val="20"/>
              </w:rPr>
            </w:pPr>
          </w:p>
        </w:tc>
        <w:tc>
          <w:tcPr>
            <w:tcW w:w="567" w:type="dxa"/>
            <w:vMerge/>
          </w:tcPr>
          <w:p w:rsidR="00914349" w:rsidRPr="006C53B2" w:rsidRDefault="00914349" w:rsidP="00513109">
            <w:pPr>
              <w:jc w:val="both"/>
              <w:rPr>
                <w:sz w:val="20"/>
                <w:szCs w:val="20"/>
              </w:rPr>
            </w:pPr>
          </w:p>
        </w:tc>
      </w:tr>
    </w:tbl>
    <w:p w:rsidR="006C53B2" w:rsidRDefault="006C53B2" w:rsidP="007305DA">
      <w:pPr>
        <w:jc w:val="both"/>
        <w:rPr>
          <w:sz w:val="24"/>
          <w:szCs w:val="24"/>
        </w:rPr>
      </w:pPr>
    </w:p>
    <w:tbl>
      <w:tblPr>
        <w:tblStyle w:val="Grilledutableau"/>
        <w:tblW w:w="0" w:type="auto"/>
        <w:tblLook w:val="04A0" w:firstRow="1" w:lastRow="0" w:firstColumn="1" w:lastColumn="0" w:noHBand="0" w:noVBand="1"/>
      </w:tblPr>
      <w:tblGrid>
        <w:gridCol w:w="1951"/>
        <w:gridCol w:w="6237"/>
        <w:gridCol w:w="1843"/>
        <w:gridCol w:w="567"/>
      </w:tblGrid>
      <w:tr w:rsidR="00482A8F" w:rsidTr="00513109">
        <w:tc>
          <w:tcPr>
            <w:tcW w:w="8188" w:type="dxa"/>
            <w:gridSpan w:val="2"/>
            <w:shd w:val="clear" w:color="auto" w:fill="D9D9D9" w:themeFill="background1" w:themeFillShade="D9"/>
          </w:tcPr>
          <w:p w:rsidR="00482A8F" w:rsidRPr="006C53B2" w:rsidRDefault="00482A8F" w:rsidP="00513109">
            <w:pPr>
              <w:jc w:val="both"/>
              <w:rPr>
                <w:sz w:val="20"/>
                <w:szCs w:val="20"/>
              </w:rPr>
            </w:pPr>
            <w:r>
              <w:rPr>
                <w:sz w:val="20"/>
                <w:szCs w:val="20"/>
              </w:rPr>
              <w:lastRenderedPageBreak/>
              <w:t>Autres objectifs</w:t>
            </w:r>
            <w:r w:rsidRPr="006C53B2">
              <w:rPr>
                <w:sz w:val="20"/>
                <w:szCs w:val="20"/>
              </w:rPr>
              <w:t xml:space="preserve">                                              </w:t>
            </w:r>
            <w:r>
              <w:rPr>
                <w:sz w:val="20"/>
                <w:szCs w:val="20"/>
              </w:rPr>
              <w:t xml:space="preserve">                        Objectif :   individuel </w:t>
            </w:r>
            <w:r>
              <w:rPr>
                <w:sz w:val="20"/>
                <w:szCs w:val="20"/>
              </w:rPr>
              <w:sym w:font="Wingdings 2" w:char="F0A3"/>
            </w:r>
            <w:r>
              <w:rPr>
                <w:sz w:val="20"/>
                <w:szCs w:val="20"/>
              </w:rPr>
              <w:t xml:space="preserve"> - collectif </w:t>
            </w:r>
            <w:r>
              <w:rPr>
                <w:sz w:val="20"/>
                <w:szCs w:val="20"/>
              </w:rPr>
              <w:sym w:font="Wingdings 2" w:char="F0A3"/>
            </w:r>
          </w:p>
        </w:tc>
        <w:tc>
          <w:tcPr>
            <w:tcW w:w="2410" w:type="dxa"/>
            <w:gridSpan w:val="2"/>
            <w:shd w:val="clear" w:color="auto" w:fill="D9D9D9" w:themeFill="background1" w:themeFillShade="D9"/>
          </w:tcPr>
          <w:p w:rsidR="00482A8F" w:rsidRPr="006C53B2" w:rsidRDefault="00482A8F" w:rsidP="00513109">
            <w:pPr>
              <w:rPr>
                <w:sz w:val="20"/>
                <w:szCs w:val="20"/>
              </w:rPr>
            </w:pPr>
            <w:r>
              <w:rPr>
                <w:sz w:val="20"/>
                <w:szCs w:val="20"/>
              </w:rPr>
              <w:t>Réalisation</w:t>
            </w:r>
          </w:p>
        </w:tc>
      </w:tr>
      <w:tr w:rsidR="00482A8F" w:rsidTr="00513109">
        <w:tc>
          <w:tcPr>
            <w:tcW w:w="1951" w:type="dxa"/>
          </w:tcPr>
          <w:p w:rsidR="00482A8F" w:rsidRPr="00482A8F" w:rsidRDefault="00482A8F" w:rsidP="00513109">
            <w:pPr>
              <w:jc w:val="both"/>
            </w:pPr>
          </w:p>
          <w:p w:rsidR="00482A8F" w:rsidRPr="00482A8F" w:rsidRDefault="00482A8F" w:rsidP="00513109">
            <w:pPr>
              <w:jc w:val="both"/>
            </w:pPr>
            <w:r w:rsidRPr="00482A8F">
              <w:t>Rappel de l’objectif</w:t>
            </w:r>
          </w:p>
          <w:p w:rsidR="00482A8F" w:rsidRPr="00482A8F" w:rsidRDefault="00482A8F" w:rsidP="00513109">
            <w:pPr>
              <w:jc w:val="both"/>
            </w:pPr>
          </w:p>
        </w:tc>
        <w:tc>
          <w:tcPr>
            <w:tcW w:w="6237" w:type="dxa"/>
          </w:tcPr>
          <w:p w:rsidR="00482A8F" w:rsidRPr="006C53B2" w:rsidRDefault="00482A8F" w:rsidP="00513109">
            <w:pPr>
              <w:jc w:val="both"/>
              <w:rPr>
                <w:sz w:val="20"/>
                <w:szCs w:val="20"/>
              </w:rPr>
            </w:pPr>
          </w:p>
        </w:tc>
        <w:tc>
          <w:tcPr>
            <w:tcW w:w="1843" w:type="dxa"/>
            <w:vMerge w:val="restart"/>
          </w:tcPr>
          <w:p w:rsidR="00482A8F" w:rsidRDefault="00482A8F" w:rsidP="00513109">
            <w:pPr>
              <w:jc w:val="both"/>
              <w:rPr>
                <w:sz w:val="20"/>
                <w:szCs w:val="20"/>
              </w:rPr>
            </w:pPr>
          </w:p>
          <w:p w:rsidR="00482A8F" w:rsidRDefault="00482A8F" w:rsidP="00513109">
            <w:pPr>
              <w:jc w:val="both"/>
              <w:rPr>
                <w:sz w:val="20"/>
                <w:szCs w:val="20"/>
              </w:rPr>
            </w:pPr>
            <w:r>
              <w:rPr>
                <w:sz w:val="20"/>
                <w:szCs w:val="20"/>
              </w:rPr>
              <w:t>Atteint</w:t>
            </w:r>
          </w:p>
          <w:p w:rsidR="00482A8F" w:rsidRDefault="00482A8F" w:rsidP="00513109">
            <w:pPr>
              <w:jc w:val="both"/>
              <w:rPr>
                <w:sz w:val="20"/>
                <w:szCs w:val="20"/>
              </w:rPr>
            </w:pPr>
          </w:p>
          <w:p w:rsidR="00482A8F" w:rsidRDefault="00482A8F" w:rsidP="00513109">
            <w:pPr>
              <w:jc w:val="both"/>
              <w:rPr>
                <w:sz w:val="20"/>
                <w:szCs w:val="20"/>
              </w:rPr>
            </w:pPr>
            <w:r>
              <w:rPr>
                <w:sz w:val="20"/>
                <w:szCs w:val="20"/>
              </w:rPr>
              <w:t>Partiellement atteint</w:t>
            </w:r>
          </w:p>
          <w:p w:rsidR="00482A8F" w:rsidRDefault="00482A8F" w:rsidP="00513109">
            <w:pPr>
              <w:jc w:val="both"/>
              <w:rPr>
                <w:sz w:val="20"/>
                <w:szCs w:val="20"/>
              </w:rPr>
            </w:pPr>
          </w:p>
          <w:p w:rsidR="00482A8F" w:rsidRDefault="00482A8F" w:rsidP="00513109">
            <w:pPr>
              <w:jc w:val="both"/>
              <w:rPr>
                <w:sz w:val="20"/>
                <w:szCs w:val="20"/>
              </w:rPr>
            </w:pPr>
            <w:r>
              <w:rPr>
                <w:sz w:val="20"/>
                <w:szCs w:val="20"/>
              </w:rPr>
              <w:t>Non atteint</w:t>
            </w:r>
          </w:p>
          <w:p w:rsidR="00482A8F" w:rsidRDefault="00482A8F" w:rsidP="00513109">
            <w:pPr>
              <w:jc w:val="both"/>
              <w:rPr>
                <w:sz w:val="20"/>
                <w:szCs w:val="20"/>
              </w:rPr>
            </w:pPr>
          </w:p>
          <w:p w:rsidR="00482A8F" w:rsidRPr="006C53B2" w:rsidRDefault="00482A8F" w:rsidP="00513109">
            <w:pPr>
              <w:jc w:val="both"/>
              <w:rPr>
                <w:sz w:val="20"/>
                <w:szCs w:val="20"/>
              </w:rPr>
            </w:pPr>
            <w:r>
              <w:rPr>
                <w:sz w:val="20"/>
                <w:szCs w:val="20"/>
              </w:rPr>
              <w:t>Devenu sans objet</w:t>
            </w:r>
          </w:p>
        </w:tc>
        <w:tc>
          <w:tcPr>
            <w:tcW w:w="567" w:type="dxa"/>
            <w:vMerge w:val="restart"/>
          </w:tcPr>
          <w:p w:rsidR="00482A8F" w:rsidRDefault="00482A8F" w:rsidP="00513109">
            <w:pPr>
              <w:jc w:val="both"/>
              <w:rPr>
                <w:sz w:val="20"/>
                <w:szCs w:val="20"/>
              </w:rPr>
            </w:pPr>
          </w:p>
          <w:p w:rsidR="00482A8F" w:rsidRDefault="00482A8F" w:rsidP="00513109">
            <w:pPr>
              <w:jc w:val="both"/>
              <w:rPr>
                <w:sz w:val="20"/>
                <w:szCs w:val="20"/>
              </w:rPr>
            </w:pPr>
            <w:r>
              <w:rPr>
                <w:sz w:val="20"/>
                <w:szCs w:val="20"/>
              </w:rPr>
              <w:sym w:font="Wingdings 2" w:char="F0A3"/>
            </w:r>
          </w:p>
          <w:p w:rsidR="00482A8F" w:rsidRDefault="00482A8F" w:rsidP="00513109">
            <w:pPr>
              <w:jc w:val="both"/>
              <w:rPr>
                <w:sz w:val="20"/>
                <w:szCs w:val="20"/>
              </w:rPr>
            </w:pPr>
          </w:p>
          <w:p w:rsidR="00482A8F" w:rsidRDefault="00482A8F" w:rsidP="00513109">
            <w:pPr>
              <w:jc w:val="both"/>
              <w:rPr>
                <w:sz w:val="20"/>
                <w:szCs w:val="20"/>
              </w:rPr>
            </w:pPr>
            <w:r>
              <w:rPr>
                <w:sz w:val="20"/>
                <w:szCs w:val="20"/>
              </w:rPr>
              <w:sym w:font="Wingdings 2" w:char="F0A3"/>
            </w:r>
          </w:p>
          <w:p w:rsidR="00482A8F" w:rsidRDefault="00482A8F" w:rsidP="00513109">
            <w:pPr>
              <w:jc w:val="both"/>
              <w:rPr>
                <w:sz w:val="20"/>
                <w:szCs w:val="20"/>
              </w:rPr>
            </w:pPr>
          </w:p>
          <w:p w:rsidR="00482A8F" w:rsidRDefault="00482A8F" w:rsidP="00513109">
            <w:pPr>
              <w:jc w:val="both"/>
              <w:rPr>
                <w:sz w:val="20"/>
                <w:szCs w:val="20"/>
              </w:rPr>
            </w:pPr>
          </w:p>
          <w:p w:rsidR="00482A8F" w:rsidRDefault="00482A8F" w:rsidP="00513109">
            <w:pPr>
              <w:jc w:val="both"/>
              <w:rPr>
                <w:sz w:val="20"/>
                <w:szCs w:val="20"/>
              </w:rPr>
            </w:pPr>
            <w:r>
              <w:rPr>
                <w:sz w:val="20"/>
                <w:szCs w:val="20"/>
              </w:rPr>
              <w:sym w:font="Wingdings 2" w:char="F0A3"/>
            </w:r>
          </w:p>
          <w:p w:rsidR="00482A8F" w:rsidRDefault="00482A8F" w:rsidP="00513109">
            <w:pPr>
              <w:jc w:val="both"/>
              <w:rPr>
                <w:sz w:val="20"/>
                <w:szCs w:val="20"/>
              </w:rPr>
            </w:pPr>
          </w:p>
          <w:p w:rsidR="00482A8F" w:rsidRDefault="00482A8F" w:rsidP="00513109">
            <w:pPr>
              <w:jc w:val="both"/>
              <w:rPr>
                <w:sz w:val="20"/>
                <w:szCs w:val="20"/>
              </w:rPr>
            </w:pPr>
          </w:p>
          <w:p w:rsidR="00482A8F" w:rsidRPr="006C53B2" w:rsidRDefault="00482A8F" w:rsidP="00513109">
            <w:pPr>
              <w:jc w:val="both"/>
              <w:rPr>
                <w:sz w:val="20"/>
                <w:szCs w:val="20"/>
              </w:rPr>
            </w:pPr>
            <w:r>
              <w:rPr>
                <w:sz w:val="20"/>
                <w:szCs w:val="20"/>
              </w:rPr>
              <w:sym w:font="Wingdings 2" w:char="F0A3"/>
            </w:r>
          </w:p>
        </w:tc>
      </w:tr>
      <w:tr w:rsidR="00482A8F" w:rsidTr="00513109">
        <w:tc>
          <w:tcPr>
            <w:tcW w:w="1951" w:type="dxa"/>
          </w:tcPr>
          <w:p w:rsidR="00482A8F" w:rsidRPr="00482A8F" w:rsidRDefault="00482A8F" w:rsidP="00513109">
            <w:pPr>
              <w:jc w:val="both"/>
            </w:pPr>
          </w:p>
          <w:p w:rsidR="00482A8F" w:rsidRPr="00482A8F" w:rsidRDefault="00482A8F" w:rsidP="00513109">
            <w:r w:rsidRPr="00482A8F">
              <w:t>Analyse des résultats et enseignements tirés</w:t>
            </w:r>
          </w:p>
          <w:p w:rsidR="00482A8F" w:rsidRPr="00482A8F" w:rsidRDefault="00482A8F" w:rsidP="00513109">
            <w:pPr>
              <w:jc w:val="both"/>
            </w:pPr>
          </w:p>
        </w:tc>
        <w:tc>
          <w:tcPr>
            <w:tcW w:w="6237" w:type="dxa"/>
          </w:tcPr>
          <w:p w:rsidR="00482A8F" w:rsidRPr="006C53B2" w:rsidRDefault="00482A8F" w:rsidP="00513109">
            <w:pPr>
              <w:jc w:val="both"/>
              <w:rPr>
                <w:sz w:val="20"/>
                <w:szCs w:val="20"/>
              </w:rPr>
            </w:pPr>
          </w:p>
        </w:tc>
        <w:tc>
          <w:tcPr>
            <w:tcW w:w="1843" w:type="dxa"/>
            <w:vMerge/>
          </w:tcPr>
          <w:p w:rsidR="00482A8F" w:rsidRDefault="00482A8F" w:rsidP="00513109">
            <w:pPr>
              <w:jc w:val="both"/>
              <w:rPr>
                <w:sz w:val="20"/>
                <w:szCs w:val="20"/>
              </w:rPr>
            </w:pPr>
          </w:p>
        </w:tc>
        <w:tc>
          <w:tcPr>
            <w:tcW w:w="567" w:type="dxa"/>
            <w:vMerge/>
          </w:tcPr>
          <w:p w:rsidR="00482A8F" w:rsidRPr="006C53B2" w:rsidRDefault="00482A8F" w:rsidP="00513109">
            <w:pPr>
              <w:jc w:val="both"/>
              <w:rPr>
                <w:sz w:val="20"/>
                <w:szCs w:val="20"/>
              </w:rPr>
            </w:pPr>
          </w:p>
        </w:tc>
      </w:tr>
    </w:tbl>
    <w:p w:rsidR="00482A8F" w:rsidRDefault="00482A8F" w:rsidP="007305DA">
      <w:pPr>
        <w:jc w:val="both"/>
        <w:rPr>
          <w:sz w:val="24"/>
          <w:szCs w:val="24"/>
        </w:rPr>
      </w:pPr>
    </w:p>
    <w:p w:rsidR="00482A8F" w:rsidRPr="007305DA" w:rsidRDefault="00482A8F" w:rsidP="00482A8F">
      <w:pPr>
        <w:rPr>
          <w:b/>
          <w:sz w:val="24"/>
          <w:szCs w:val="24"/>
        </w:rPr>
      </w:pPr>
      <w:r>
        <w:rPr>
          <w:b/>
          <w:sz w:val="24"/>
          <w:szCs w:val="24"/>
        </w:rPr>
        <w:t>B – Appréciation globale sur l’activité et la réalisation des objectifs de l’année écoulée</w:t>
      </w:r>
    </w:p>
    <w:tbl>
      <w:tblPr>
        <w:tblStyle w:val="Grilledutableau"/>
        <w:tblW w:w="0" w:type="auto"/>
        <w:tblLook w:val="04A0" w:firstRow="1" w:lastRow="0" w:firstColumn="1" w:lastColumn="0" w:noHBand="0" w:noVBand="1"/>
      </w:tblPr>
      <w:tblGrid>
        <w:gridCol w:w="2660"/>
        <w:gridCol w:w="8001"/>
      </w:tblGrid>
      <w:tr w:rsidR="00482A8F" w:rsidTr="00513109">
        <w:tc>
          <w:tcPr>
            <w:tcW w:w="10661" w:type="dxa"/>
            <w:gridSpan w:val="2"/>
            <w:shd w:val="clear" w:color="auto" w:fill="D9D9D9" w:themeFill="background1" w:themeFillShade="D9"/>
          </w:tcPr>
          <w:p w:rsidR="00482A8F" w:rsidRPr="007305DA" w:rsidRDefault="00482A8F" w:rsidP="00513109">
            <w:pPr>
              <w:jc w:val="both"/>
            </w:pPr>
          </w:p>
        </w:tc>
      </w:tr>
      <w:tr w:rsidR="00482A8F" w:rsidTr="00513109">
        <w:tc>
          <w:tcPr>
            <w:tcW w:w="2660" w:type="dxa"/>
          </w:tcPr>
          <w:p w:rsidR="00482A8F" w:rsidRPr="007305DA" w:rsidRDefault="00482A8F" w:rsidP="00482A8F">
            <w:r>
              <w:t>Appréciation de l’évaluateur</w:t>
            </w:r>
          </w:p>
          <w:p w:rsidR="00482A8F" w:rsidRDefault="00482A8F" w:rsidP="00513109">
            <w:pPr>
              <w:jc w:val="both"/>
            </w:pPr>
          </w:p>
          <w:p w:rsidR="00482A8F" w:rsidRDefault="00482A8F" w:rsidP="00513109">
            <w:pPr>
              <w:jc w:val="both"/>
            </w:pPr>
          </w:p>
          <w:p w:rsidR="00482A8F" w:rsidRDefault="00482A8F" w:rsidP="00513109">
            <w:pPr>
              <w:jc w:val="both"/>
            </w:pPr>
          </w:p>
          <w:p w:rsidR="00482A8F" w:rsidRDefault="00482A8F" w:rsidP="00513109">
            <w:pPr>
              <w:jc w:val="both"/>
            </w:pPr>
          </w:p>
          <w:p w:rsidR="00482A8F" w:rsidRPr="007305DA" w:rsidRDefault="00482A8F" w:rsidP="00513109">
            <w:pPr>
              <w:jc w:val="both"/>
            </w:pPr>
          </w:p>
        </w:tc>
        <w:tc>
          <w:tcPr>
            <w:tcW w:w="8001" w:type="dxa"/>
          </w:tcPr>
          <w:p w:rsidR="00482A8F" w:rsidRDefault="00482A8F" w:rsidP="00513109">
            <w:pPr>
              <w:jc w:val="both"/>
              <w:rPr>
                <w:sz w:val="24"/>
                <w:szCs w:val="24"/>
              </w:rPr>
            </w:pPr>
          </w:p>
        </w:tc>
      </w:tr>
      <w:tr w:rsidR="00482A8F" w:rsidTr="00513109">
        <w:tc>
          <w:tcPr>
            <w:tcW w:w="2660" w:type="dxa"/>
          </w:tcPr>
          <w:p w:rsidR="00482A8F" w:rsidRPr="007305DA" w:rsidRDefault="00482A8F" w:rsidP="00513109">
            <w:pPr>
              <w:jc w:val="both"/>
            </w:pPr>
            <w:r>
              <w:t>Eléments particuliers à prendre en compte (environnement, évènements imprévus, difficultés structurelles ou conjoncturelles, intérim de direction…)</w:t>
            </w:r>
          </w:p>
          <w:p w:rsidR="00482A8F" w:rsidRDefault="00482A8F" w:rsidP="00513109">
            <w:pPr>
              <w:jc w:val="both"/>
            </w:pPr>
          </w:p>
          <w:p w:rsidR="00482A8F" w:rsidRPr="007305DA" w:rsidRDefault="00482A8F" w:rsidP="00513109">
            <w:pPr>
              <w:jc w:val="both"/>
            </w:pPr>
          </w:p>
        </w:tc>
        <w:tc>
          <w:tcPr>
            <w:tcW w:w="8001" w:type="dxa"/>
          </w:tcPr>
          <w:p w:rsidR="00482A8F" w:rsidRDefault="00482A8F" w:rsidP="00513109">
            <w:pPr>
              <w:jc w:val="both"/>
              <w:rPr>
                <w:sz w:val="24"/>
                <w:szCs w:val="24"/>
              </w:rPr>
            </w:pPr>
          </w:p>
        </w:tc>
      </w:tr>
    </w:tbl>
    <w:p w:rsidR="00482A8F" w:rsidRDefault="00482A8F" w:rsidP="007305DA">
      <w:pPr>
        <w:jc w:val="both"/>
        <w:rPr>
          <w:sz w:val="24"/>
          <w:szCs w:val="24"/>
        </w:rPr>
      </w:pPr>
    </w:p>
    <w:tbl>
      <w:tblPr>
        <w:tblStyle w:val="Grilledutableau"/>
        <w:tblW w:w="0" w:type="auto"/>
        <w:tblLook w:val="04A0" w:firstRow="1" w:lastRow="0" w:firstColumn="1" w:lastColumn="0" w:noHBand="0" w:noVBand="1"/>
      </w:tblPr>
      <w:tblGrid>
        <w:gridCol w:w="2660"/>
        <w:gridCol w:w="8001"/>
      </w:tblGrid>
      <w:tr w:rsidR="00482A8F" w:rsidRPr="007305DA" w:rsidTr="00513109">
        <w:tc>
          <w:tcPr>
            <w:tcW w:w="10661" w:type="dxa"/>
            <w:gridSpan w:val="2"/>
            <w:shd w:val="clear" w:color="auto" w:fill="D9D9D9" w:themeFill="background1" w:themeFillShade="D9"/>
          </w:tcPr>
          <w:p w:rsidR="00482A8F" w:rsidRPr="007305DA" w:rsidRDefault="00482A8F" w:rsidP="00513109">
            <w:pPr>
              <w:jc w:val="both"/>
            </w:pPr>
          </w:p>
        </w:tc>
      </w:tr>
      <w:tr w:rsidR="00482A8F" w:rsidTr="00513109">
        <w:tc>
          <w:tcPr>
            <w:tcW w:w="2660" w:type="dxa"/>
          </w:tcPr>
          <w:p w:rsidR="00482A8F" w:rsidRDefault="00482A8F" w:rsidP="00513109">
            <w:pPr>
              <w:jc w:val="both"/>
            </w:pPr>
            <w:r>
              <w:t>Observations éventuelles de l’agent sur son activité et la réalisation des objectifs</w:t>
            </w:r>
          </w:p>
          <w:p w:rsidR="00482A8F" w:rsidRDefault="00482A8F" w:rsidP="00513109">
            <w:pPr>
              <w:jc w:val="both"/>
            </w:pPr>
          </w:p>
          <w:p w:rsidR="00482A8F" w:rsidRDefault="00482A8F" w:rsidP="00513109">
            <w:pPr>
              <w:jc w:val="both"/>
            </w:pPr>
          </w:p>
          <w:p w:rsidR="00482A8F" w:rsidRDefault="00482A8F" w:rsidP="00513109">
            <w:pPr>
              <w:jc w:val="both"/>
            </w:pPr>
          </w:p>
          <w:p w:rsidR="00482A8F" w:rsidRPr="007305DA" w:rsidRDefault="00482A8F" w:rsidP="00513109">
            <w:pPr>
              <w:jc w:val="both"/>
            </w:pPr>
          </w:p>
        </w:tc>
        <w:tc>
          <w:tcPr>
            <w:tcW w:w="8001" w:type="dxa"/>
          </w:tcPr>
          <w:p w:rsidR="00482A8F" w:rsidRDefault="00482A8F" w:rsidP="00513109">
            <w:pPr>
              <w:jc w:val="both"/>
              <w:rPr>
                <w:sz w:val="24"/>
                <w:szCs w:val="24"/>
              </w:rPr>
            </w:pPr>
          </w:p>
        </w:tc>
      </w:tr>
      <w:tr w:rsidR="00482A8F" w:rsidTr="00513109">
        <w:tc>
          <w:tcPr>
            <w:tcW w:w="2660" w:type="dxa"/>
          </w:tcPr>
          <w:p w:rsidR="00482A8F" w:rsidRPr="007305DA" w:rsidRDefault="00482A8F" w:rsidP="00513109">
            <w:pPr>
              <w:jc w:val="both"/>
            </w:pPr>
            <w:r>
              <w:t>Observations éventuelles de l’évaluateur</w:t>
            </w:r>
          </w:p>
          <w:p w:rsidR="00482A8F" w:rsidRDefault="00482A8F" w:rsidP="00513109">
            <w:pPr>
              <w:jc w:val="both"/>
            </w:pPr>
          </w:p>
          <w:p w:rsidR="00482A8F" w:rsidRDefault="00482A8F" w:rsidP="00513109">
            <w:pPr>
              <w:jc w:val="both"/>
            </w:pPr>
          </w:p>
          <w:p w:rsidR="00482A8F" w:rsidRDefault="00482A8F" w:rsidP="00513109">
            <w:pPr>
              <w:jc w:val="both"/>
            </w:pPr>
          </w:p>
          <w:p w:rsidR="00482A8F" w:rsidRDefault="00482A8F" w:rsidP="00513109">
            <w:pPr>
              <w:jc w:val="both"/>
            </w:pPr>
          </w:p>
          <w:p w:rsidR="00482A8F" w:rsidRDefault="00482A8F" w:rsidP="00513109">
            <w:pPr>
              <w:jc w:val="both"/>
            </w:pPr>
          </w:p>
          <w:p w:rsidR="00482A8F" w:rsidRPr="007305DA" w:rsidRDefault="00482A8F" w:rsidP="00513109">
            <w:pPr>
              <w:jc w:val="both"/>
            </w:pPr>
          </w:p>
        </w:tc>
        <w:tc>
          <w:tcPr>
            <w:tcW w:w="8001" w:type="dxa"/>
          </w:tcPr>
          <w:p w:rsidR="00482A8F" w:rsidRDefault="00482A8F" w:rsidP="00513109">
            <w:pPr>
              <w:jc w:val="both"/>
              <w:rPr>
                <w:sz w:val="24"/>
                <w:szCs w:val="24"/>
              </w:rPr>
            </w:pPr>
          </w:p>
        </w:tc>
      </w:tr>
    </w:tbl>
    <w:p w:rsidR="00482A8F" w:rsidRDefault="00482A8F" w:rsidP="007305DA">
      <w:pPr>
        <w:jc w:val="both"/>
        <w:rPr>
          <w:sz w:val="24"/>
          <w:szCs w:val="24"/>
        </w:rPr>
      </w:pPr>
    </w:p>
    <w:p w:rsidR="00482A8F" w:rsidRDefault="00482A8F" w:rsidP="007305DA">
      <w:pPr>
        <w:jc w:val="both"/>
        <w:rPr>
          <w:sz w:val="24"/>
          <w:szCs w:val="24"/>
        </w:rPr>
      </w:pPr>
    </w:p>
    <w:p w:rsidR="00482A8F" w:rsidRPr="007305DA" w:rsidRDefault="00482A8F" w:rsidP="00482A8F">
      <w:pPr>
        <w:rPr>
          <w:b/>
          <w:sz w:val="24"/>
          <w:szCs w:val="24"/>
        </w:rPr>
      </w:pPr>
      <w:r>
        <w:rPr>
          <w:b/>
          <w:sz w:val="24"/>
          <w:szCs w:val="24"/>
        </w:rPr>
        <w:lastRenderedPageBreak/>
        <w:t>C – Objectifs pour l’année à venir</w:t>
      </w:r>
    </w:p>
    <w:tbl>
      <w:tblPr>
        <w:tblStyle w:val="Grilledutableau"/>
        <w:tblW w:w="0" w:type="auto"/>
        <w:tblLook w:val="04A0" w:firstRow="1" w:lastRow="0" w:firstColumn="1" w:lastColumn="0" w:noHBand="0" w:noVBand="1"/>
      </w:tblPr>
      <w:tblGrid>
        <w:gridCol w:w="2660"/>
        <w:gridCol w:w="8001"/>
      </w:tblGrid>
      <w:tr w:rsidR="00482A8F" w:rsidTr="00513109">
        <w:tc>
          <w:tcPr>
            <w:tcW w:w="10661" w:type="dxa"/>
            <w:gridSpan w:val="2"/>
            <w:shd w:val="clear" w:color="auto" w:fill="D9D9D9" w:themeFill="background1" w:themeFillShade="D9"/>
          </w:tcPr>
          <w:p w:rsidR="00482A8F" w:rsidRPr="007305DA" w:rsidRDefault="00513109" w:rsidP="00513109">
            <w:pPr>
              <w:jc w:val="both"/>
            </w:pPr>
            <w:r>
              <w:t xml:space="preserve">Objectif 1                                                                                                                 Objectif :   individuel </w:t>
            </w:r>
            <w:r>
              <w:sym w:font="Wingdings 2" w:char="F0A3"/>
            </w:r>
            <w:r>
              <w:t xml:space="preserve">   - collectif </w:t>
            </w:r>
            <w:r>
              <w:sym w:font="Wingdings 2" w:char="F0A3"/>
            </w:r>
          </w:p>
        </w:tc>
      </w:tr>
      <w:tr w:rsidR="00482A8F" w:rsidTr="00513109">
        <w:tc>
          <w:tcPr>
            <w:tcW w:w="2660" w:type="dxa"/>
          </w:tcPr>
          <w:p w:rsidR="00482A8F" w:rsidRDefault="00513109" w:rsidP="00513109">
            <w:pPr>
              <w:jc w:val="both"/>
            </w:pPr>
            <w:r>
              <w:t>Intitulé de l’objectif</w:t>
            </w:r>
          </w:p>
          <w:p w:rsidR="00513109" w:rsidRPr="007305DA" w:rsidRDefault="00513109" w:rsidP="00513109">
            <w:pPr>
              <w:jc w:val="both"/>
            </w:pPr>
          </w:p>
        </w:tc>
        <w:tc>
          <w:tcPr>
            <w:tcW w:w="8001" w:type="dxa"/>
          </w:tcPr>
          <w:p w:rsidR="00482A8F" w:rsidRDefault="00482A8F" w:rsidP="00513109">
            <w:pPr>
              <w:jc w:val="both"/>
              <w:rPr>
                <w:sz w:val="24"/>
                <w:szCs w:val="24"/>
              </w:rPr>
            </w:pPr>
          </w:p>
        </w:tc>
      </w:tr>
      <w:tr w:rsidR="00513109" w:rsidTr="00513109">
        <w:tc>
          <w:tcPr>
            <w:tcW w:w="2660" w:type="dxa"/>
          </w:tcPr>
          <w:p w:rsidR="00513109" w:rsidRDefault="00513109" w:rsidP="00513109">
            <w:r>
              <w:t>Commentaires</w:t>
            </w:r>
          </w:p>
          <w:p w:rsidR="00513109" w:rsidRPr="007305DA" w:rsidRDefault="00513109" w:rsidP="00513109">
            <w:r>
              <w:t>(résultats attendus, nature de l’objectif, moyens et appui nécessaires, échéance …)</w:t>
            </w:r>
          </w:p>
        </w:tc>
        <w:tc>
          <w:tcPr>
            <w:tcW w:w="8001" w:type="dxa"/>
          </w:tcPr>
          <w:p w:rsidR="00513109" w:rsidRDefault="00513109" w:rsidP="00513109">
            <w:pPr>
              <w:jc w:val="both"/>
              <w:rPr>
                <w:sz w:val="24"/>
                <w:szCs w:val="24"/>
              </w:rPr>
            </w:pPr>
          </w:p>
        </w:tc>
      </w:tr>
      <w:tr w:rsidR="00513109" w:rsidTr="00513109">
        <w:tc>
          <w:tcPr>
            <w:tcW w:w="10661" w:type="dxa"/>
            <w:gridSpan w:val="2"/>
            <w:shd w:val="clear" w:color="auto" w:fill="D9D9D9" w:themeFill="background1" w:themeFillShade="D9"/>
          </w:tcPr>
          <w:p w:rsidR="00513109" w:rsidRPr="007305DA" w:rsidRDefault="00513109" w:rsidP="00513109">
            <w:pPr>
              <w:jc w:val="both"/>
            </w:pPr>
            <w:r>
              <w:t xml:space="preserve">Objectif 2                                                                                                                 Objectif :   individuel </w:t>
            </w:r>
            <w:r>
              <w:sym w:font="Wingdings 2" w:char="F0A3"/>
            </w:r>
            <w:r>
              <w:t xml:space="preserve">   - collectif </w:t>
            </w:r>
            <w:r>
              <w:sym w:font="Wingdings 2" w:char="F0A3"/>
            </w:r>
          </w:p>
        </w:tc>
      </w:tr>
      <w:tr w:rsidR="00513109" w:rsidTr="00513109">
        <w:tc>
          <w:tcPr>
            <w:tcW w:w="2660" w:type="dxa"/>
          </w:tcPr>
          <w:p w:rsidR="00513109" w:rsidRDefault="00513109" w:rsidP="00513109">
            <w:pPr>
              <w:jc w:val="both"/>
            </w:pPr>
            <w:r>
              <w:t>Intitulé de l’objectif</w:t>
            </w:r>
          </w:p>
          <w:p w:rsidR="00513109" w:rsidRPr="007305DA" w:rsidRDefault="00513109" w:rsidP="00513109">
            <w:pPr>
              <w:jc w:val="both"/>
            </w:pPr>
          </w:p>
        </w:tc>
        <w:tc>
          <w:tcPr>
            <w:tcW w:w="8001" w:type="dxa"/>
          </w:tcPr>
          <w:p w:rsidR="00513109" w:rsidRDefault="00513109" w:rsidP="00513109">
            <w:pPr>
              <w:jc w:val="both"/>
              <w:rPr>
                <w:sz w:val="24"/>
                <w:szCs w:val="24"/>
              </w:rPr>
            </w:pPr>
          </w:p>
        </w:tc>
      </w:tr>
      <w:tr w:rsidR="00513109" w:rsidTr="00513109">
        <w:tc>
          <w:tcPr>
            <w:tcW w:w="2660" w:type="dxa"/>
          </w:tcPr>
          <w:p w:rsidR="00513109" w:rsidRDefault="00513109" w:rsidP="00513109">
            <w:r>
              <w:t>Commentaires</w:t>
            </w:r>
          </w:p>
          <w:p w:rsidR="00513109" w:rsidRPr="007305DA" w:rsidRDefault="00513109" w:rsidP="00513109">
            <w:r>
              <w:t>(résultats attendus, nature de l’objectif, moyens et appui nécessaires, échéance …)</w:t>
            </w:r>
          </w:p>
        </w:tc>
        <w:tc>
          <w:tcPr>
            <w:tcW w:w="8001" w:type="dxa"/>
          </w:tcPr>
          <w:p w:rsidR="00513109" w:rsidRDefault="00513109" w:rsidP="00513109">
            <w:pPr>
              <w:jc w:val="both"/>
              <w:rPr>
                <w:sz w:val="24"/>
                <w:szCs w:val="24"/>
              </w:rPr>
            </w:pPr>
          </w:p>
        </w:tc>
      </w:tr>
      <w:tr w:rsidR="00513109" w:rsidTr="00513109">
        <w:tc>
          <w:tcPr>
            <w:tcW w:w="10661" w:type="dxa"/>
            <w:gridSpan w:val="2"/>
            <w:shd w:val="clear" w:color="auto" w:fill="D9D9D9" w:themeFill="background1" w:themeFillShade="D9"/>
          </w:tcPr>
          <w:p w:rsidR="00513109" w:rsidRPr="007305DA" w:rsidRDefault="00513109" w:rsidP="00513109">
            <w:pPr>
              <w:jc w:val="both"/>
            </w:pPr>
            <w:r>
              <w:t xml:space="preserve">Objectif 3                                                                                                                Objectif :   individuel </w:t>
            </w:r>
            <w:r>
              <w:sym w:font="Wingdings 2" w:char="F0A3"/>
            </w:r>
            <w:r>
              <w:t xml:space="preserve">   - collectif </w:t>
            </w:r>
            <w:r>
              <w:sym w:font="Wingdings 2" w:char="F0A3"/>
            </w:r>
          </w:p>
        </w:tc>
      </w:tr>
      <w:tr w:rsidR="00513109" w:rsidTr="00513109">
        <w:tc>
          <w:tcPr>
            <w:tcW w:w="2660" w:type="dxa"/>
          </w:tcPr>
          <w:p w:rsidR="00513109" w:rsidRDefault="00513109" w:rsidP="00513109">
            <w:pPr>
              <w:jc w:val="both"/>
            </w:pPr>
            <w:r>
              <w:t>Intitulé de l’objectif</w:t>
            </w:r>
          </w:p>
          <w:p w:rsidR="00513109" w:rsidRPr="007305DA" w:rsidRDefault="00513109" w:rsidP="00513109">
            <w:pPr>
              <w:jc w:val="both"/>
            </w:pPr>
          </w:p>
        </w:tc>
        <w:tc>
          <w:tcPr>
            <w:tcW w:w="8001" w:type="dxa"/>
          </w:tcPr>
          <w:p w:rsidR="00513109" w:rsidRDefault="00513109" w:rsidP="00513109">
            <w:pPr>
              <w:jc w:val="both"/>
              <w:rPr>
                <w:sz w:val="24"/>
                <w:szCs w:val="24"/>
              </w:rPr>
            </w:pPr>
          </w:p>
        </w:tc>
      </w:tr>
      <w:tr w:rsidR="00513109" w:rsidTr="00513109">
        <w:tc>
          <w:tcPr>
            <w:tcW w:w="2660" w:type="dxa"/>
          </w:tcPr>
          <w:p w:rsidR="00513109" w:rsidRDefault="00513109" w:rsidP="00513109">
            <w:r>
              <w:t>Commentaires</w:t>
            </w:r>
          </w:p>
          <w:p w:rsidR="00513109" w:rsidRPr="007305DA" w:rsidRDefault="00513109" w:rsidP="00513109">
            <w:r>
              <w:t>(résultats attendus, nature de l’objectif, moyens et appui nécessaires, échéance …)</w:t>
            </w:r>
          </w:p>
        </w:tc>
        <w:tc>
          <w:tcPr>
            <w:tcW w:w="8001" w:type="dxa"/>
          </w:tcPr>
          <w:p w:rsidR="00513109" w:rsidRDefault="00513109" w:rsidP="00513109">
            <w:pPr>
              <w:jc w:val="both"/>
              <w:rPr>
                <w:sz w:val="24"/>
                <w:szCs w:val="24"/>
              </w:rPr>
            </w:pPr>
          </w:p>
        </w:tc>
      </w:tr>
      <w:tr w:rsidR="00513109" w:rsidTr="00513109">
        <w:tc>
          <w:tcPr>
            <w:tcW w:w="10661" w:type="dxa"/>
            <w:gridSpan w:val="2"/>
            <w:shd w:val="clear" w:color="auto" w:fill="D9D9D9" w:themeFill="background1" w:themeFillShade="D9"/>
          </w:tcPr>
          <w:p w:rsidR="00513109" w:rsidRPr="007305DA" w:rsidRDefault="00513109" w:rsidP="00513109">
            <w:pPr>
              <w:jc w:val="both"/>
            </w:pPr>
            <w:r>
              <w:t xml:space="preserve">Objectif 4                                                                                                                 Objectif :   individuel </w:t>
            </w:r>
            <w:r>
              <w:sym w:font="Wingdings 2" w:char="F0A3"/>
            </w:r>
            <w:r>
              <w:t xml:space="preserve">   - collectif </w:t>
            </w:r>
            <w:r>
              <w:sym w:font="Wingdings 2" w:char="F0A3"/>
            </w:r>
          </w:p>
        </w:tc>
      </w:tr>
      <w:tr w:rsidR="00513109" w:rsidTr="00513109">
        <w:tc>
          <w:tcPr>
            <w:tcW w:w="2660" w:type="dxa"/>
          </w:tcPr>
          <w:p w:rsidR="00513109" w:rsidRDefault="00513109" w:rsidP="00513109">
            <w:pPr>
              <w:jc w:val="both"/>
            </w:pPr>
            <w:r>
              <w:t>Intitulé de l’objectif</w:t>
            </w:r>
          </w:p>
          <w:p w:rsidR="00513109" w:rsidRPr="007305DA" w:rsidRDefault="00513109" w:rsidP="00513109">
            <w:pPr>
              <w:jc w:val="both"/>
            </w:pPr>
          </w:p>
        </w:tc>
        <w:tc>
          <w:tcPr>
            <w:tcW w:w="8001" w:type="dxa"/>
          </w:tcPr>
          <w:p w:rsidR="00513109" w:rsidRDefault="00513109" w:rsidP="00513109">
            <w:pPr>
              <w:jc w:val="both"/>
              <w:rPr>
                <w:sz w:val="24"/>
                <w:szCs w:val="24"/>
              </w:rPr>
            </w:pPr>
          </w:p>
        </w:tc>
      </w:tr>
      <w:tr w:rsidR="00513109" w:rsidTr="00513109">
        <w:tc>
          <w:tcPr>
            <w:tcW w:w="2660" w:type="dxa"/>
          </w:tcPr>
          <w:p w:rsidR="00513109" w:rsidRDefault="00513109" w:rsidP="00513109">
            <w:r>
              <w:t>Commentaires</w:t>
            </w:r>
          </w:p>
          <w:p w:rsidR="00513109" w:rsidRPr="007305DA" w:rsidRDefault="00513109" w:rsidP="00513109">
            <w:r>
              <w:t>(résultats attendus, nature de l’objectif, moyens et appui nécessaires, échéance …)</w:t>
            </w:r>
          </w:p>
        </w:tc>
        <w:tc>
          <w:tcPr>
            <w:tcW w:w="8001" w:type="dxa"/>
          </w:tcPr>
          <w:p w:rsidR="00513109" w:rsidRDefault="00513109" w:rsidP="00513109">
            <w:pPr>
              <w:jc w:val="both"/>
              <w:rPr>
                <w:sz w:val="24"/>
                <w:szCs w:val="24"/>
              </w:rPr>
            </w:pPr>
          </w:p>
        </w:tc>
      </w:tr>
      <w:tr w:rsidR="00513109" w:rsidTr="00513109">
        <w:tc>
          <w:tcPr>
            <w:tcW w:w="10661" w:type="dxa"/>
            <w:gridSpan w:val="2"/>
            <w:shd w:val="clear" w:color="auto" w:fill="D9D9D9" w:themeFill="background1" w:themeFillShade="D9"/>
          </w:tcPr>
          <w:p w:rsidR="00513109" w:rsidRPr="007305DA" w:rsidRDefault="00513109" w:rsidP="00513109">
            <w:pPr>
              <w:jc w:val="both"/>
            </w:pPr>
            <w:r>
              <w:t xml:space="preserve">Objectif 5                                                                                                                 Objectif :   individuel </w:t>
            </w:r>
            <w:r>
              <w:sym w:font="Wingdings 2" w:char="F0A3"/>
            </w:r>
            <w:r>
              <w:t xml:space="preserve">   - collectif </w:t>
            </w:r>
            <w:r>
              <w:sym w:font="Wingdings 2" w:char="F0A3"/>
            </w:r>
          </w:p>
        </w:tc>
      </w:tr>
      <w:tr w:rsidR="00513109" w:rsidTr="00513109">
        <w:tc>
          <w:tcPr>
            <w:tcW w:w="2660" w:type="dxa"/>
          </w:tcPr>
          <w:p w:rsidR="00513109" w:rsidRDefault="00513109" w:rsidP="00513109">
            <w:pPr>
              <w:jc w:val="both"/>
            </w:pPr>
            <w:r>
              <w:t>Intitulé de l’objectif</w:t>
            </w:r>
          </w:p>
          <w:p w:rsidR="00513109" w:rsidRPr="007305DA" w:rsidRDefault="00513109" w:rsidP="00513109">
            <w:pPr>
              <w:jc w:val="both"/>
            </w:pPr>
          </w:p>
        </w:tc>
        <w:tc>
          <w:tcPr>
            <w:tcW w:w="8001" w:type="dxa"/>
          </w:tcPr>
          <w:p w:rsidR="00513109" w:rsidRDefault="00513109" w:rsidP="00513109">
            <w:pPr>
              <w:jc w:val="both"/>
              <w:rPr>
                <w:sz w:val="24"/>
                <w:szCs w:val="24"/>
              </w:rPr>
            </w:pPr>
          </w:p>
        </w:tc>
      </w:tr>
      <w:tr w:rsidR="00513109" w:rsidTr="00513109">
        <w:tc>
          <w:tcPr>
            <w:tcW w:w="2660" w:type="dxa"/>
          </w:tcPr>
          <w:p w:rsidR="00513109" w:rsidRDefault="00513109" w:rsidP="00513109">
            <w:r>
              <w:t>Commentaires</w:t>
            </w:r>
          </w:p>
          <w:p w:rsidR="00513109" w:rsidRPr="007305DA" w:rsidRDefault="00513109" w:rsidP="00513109">
            <w:r>
              <w:t>(résultats attendus, nature de l’objectif, moyens et appui nécessaires, échéance …)</w:t>
            </w:r>
          </w:p>
        </w:tc>
        <w:tc>
          <w:tcPr>
            <w:tcW w:w="8001" w:type="dxa"/>
          </w:tcPr>
          <w:p w:rsidR="00513109" w:rsidRDefault="00513109" w:rsidP="00513109">
            <w:pPr>
              <w:jc w:val="both"/>
              <w:rPr>
                <w:sz w:val="24"/>
                <w:szCs w:val="24"/>
              </w:rPr>
            </w:pPr>
          </w:p>
        </w:tc>
      </w:tr>
    </w:tbl>
    <w:p w:rsidR="00482A8F" w:rsidRDefault="00482A8F" w:rsidP="007305DA">
      <w:pPr>
        <w:jc w:val="both"/>
        <w:rPr>
          <w:sz w:val="24"/>
          <w:szCs w:val="24"/>
        </w:rPr>
      </w:pPr>
    </w:p>
    <w:tbl>
      <w:tblPr>
        <w:tblStyle w:val="Grilledutableau"/>
        <w:tblW w:w="0" w:type="auto"/>
        <w:tblLook w:val="04A0" w:firstRow="1" w:lastRow="0" w:firstColumn="1" w:lastColumn="0" w:noHBand="0" w:noVBand="1"/>
      </w:tblPr>
      <w:tblGrid>
        <w:gridCol w:w="2660"/>
        <w:gridCol w:w="8001"/>
      </w:tblGrid>
      <w:tr w:rsidR="00513109" w:rsidTr="00513109">
        <w:tc>
          <w:tcPr>
            <w:tcW w:w="10661" w:type="dxa"/>
            <w:gridSpan w:val="2"/>
            <w:shd w:val="clear" w:color="auto" w:fill="D9D9D9" w:themeFill="background1" w:themeFillShade="D9"/>
          </w:tcPr>
          <w:p w:rsidR="00513109" w:rsidRPr="007305DA" w:rsidRDefault="00513109" w:rsidP="00513109">
            <w:pPr>
              <w:jc w:val="both"/>
            </w:pPr>
            <w:r>
              <w:t>Autres objectifs (un nombre raisonnable d’objectifs est préconisé)</w:t>
            </w:r>
          </w:p>
        </w:tc>
      </w:tr>
      <w:tr w:rsidR="00513109" w:rsidTr="00513109">
        <w:tc>
          <w:tcPr>
            <w:tcW w:w="2660" w:type="dxa"/>
          </w:tcPr>
          <w:p w:rsidR="00513109" w:rsidRDefault="00513109" w:rsidP="00513109">
            <w:pPr>
              <w:jc w:val="both"/>
            </w:pPr>
            <w:r>
              <w:t>Intitulé de l’objectif</w:t>
            </w:r>
          </w:p>
          <w:p w:rsidR="00513109" w:rsidRPr="007305DA" w:rsidRDefault="00513109" w:rsidP="00513109">
            <w:pPr>
              <w:jc w:val="both"/>
            </w:pPr>
          </w:p>
        </w:tc>
        <w:tc>
          <w:tcPr>
            <w:tcW w:w="8001" w:type="dxa"/>
          </w:tcPr>
          <w:p w:rsidR="00513109" w:rsidRDefault="00513109" w:rsidP="00513109">
            <w:pPr>
              <w:jc w:val="both"/>
              <w:rPr>
                <w:sz w:val="24"/>
                <w:szCs w:val="24"/>
              </w:rPr>
            </w:pPr>
          </w:p>
        </w:tc>
      </w:tr>
      <w:tr w:rsidR="00513109" w:rsidTr="00513109">
        <w:tc>
          <w:tcPr>
            <w:tcW w:w="2660" w:type="dxa"/>
          </w:tcPr>
          <w:p w:rsidR="00513109" w:rsidRDefault="00513109" w:rsidP="00513109">
            <w:r>
              <w:t>Commentaires</w:t>
            </w:r>
          </w:p>
          <w:p w:rsidR="00513109" w:rsidRPr="007305DA" w:rsidRDefault="00513109" w:rsidP="00513109">
            <w:r>
              <w:t>(résultats attendus, nature de l’objectif, moyens et appui nécessaires, échéance …)</w:t>
            </w:r>
          </w:p>
        </w:tc>
        <w:tc>
          <w:tcPr>
            <w:tcW w:w="8001" w:type="dxa"/>
          </w:tcPr>
          <w:p w:rsidR="00513109" w:rsidRDefault="00513109" w:rsidP="00513109">
            <w:pPr>
              <w:jc w:val="both"/>
              <w:rPr>
                <w:sz w:val="24"/>
                <w:szCs w:val="24"/>
              </w:rPr>
            </w:pPr>
          </w:p>
        </w:tc>
      </w:tr>
    </w:tbl>
    <w:p w:rsidR="00513109" w:rsidRDefault="00513109" w:rsidP="007305DA">
      <w:pPr>
        <w:jc w:val="both"/>
        <w:rPr>
          <w:sz w:val="24"/>
          <w:szCs w:val="24"/>
        </w:rPr>
      </w:pPr>
    </w:p>
    <w:p w:rsidR="00513109" w:rsidRDefault="00513109" w:rsidP="00513109">
      <w:pPr>
        <w:jc w:val="center"/>
        <w:rPr>
          <w:b/>
          <w:sz w:val="24"/>
          <w:szCs w:val="24"/>
        </w:rPr>
      </w:pPr>
      <w:r>
        <w:rPr>
          <w:b/>
          <w:sz w:val="24"/>
          <w:szCs w:val="24"/>
        </w:rPr>
        <w:lastRenderedPageBreak/>
        <w:t>IV – COMPETENCES ET PERSPECTIVES PROFESSIONNELLES</w:t>
      </w:r>
    </w:p>
    <w:p w:rsidR="00513109" w:rsidRPr="007305DA" w:rsidRDefault="00513109" w:rsidP="00513109">
      <w:pPr>
        <w:rPr>
          <w:b/>
          <w:sz w:val="24"/>
          <w:szCs w:val="24"/>
        </w:rPr>
      </w:pPr>
      <w:r>
        <w:rPr>
          <w:b/>
          <w:sz w:val="24"/>
          <w:szCs w:val="24"/>
        </w:rPr>
        <w:t>A – Compétences acquises</w:t>
      </w:r>
    </w:p>
    <w:tbl>
      <w:tblPr>
        <w:tblStyle w:val="Grilledutableau"/>
        <w:tblW w:w="0" w:type="auto"/>
        <w:tblLook w:val="04A0" w:firstRow="1" w:lastRow="0" w:firstColumn="1" w:lastColumn="0" w:noHBand="0" w:noVBand="1"/>
      </w:tblPr>
      <w:tblGrid>
        <w:gridCol w:w="2660"/>
        <w:gridCol w:w="8001"/>
      </w:tblGrid>
      <w:tr w:rsidR="00513109" w:rsidTr="00513109">
        <w:tc>
          <w:tcPr>
            <w:tcW w:w="10661" w:type="dxa"/>
            <w:gridSpan w:val="2"/>
            <w:shd w:val="clear" w:color="auto" w:fill="D9D9D9" w:themeFill="background1" w:themeFillShade="D9"/>
          </w:tcPr>
          <w:p w:rsidR="00513109" w:rsidRPr="007305DA" w:rsidRDefault="00513109" w:rsidP="00513109">
            <w:pPr>
              <w:jc w:val="both"/>
            </w:pPr>
          </w:p>
        </w:tc>
      </w:tr>
      <w:tr w:rsidR="00513109" w:rsidTr="00513109">
        <w:tc>
          <w:tcPr>
            <w:tcW w:w="2660" w:type="dxa"/>
          </w:tcPr>
          <w:p w:rsidR="00513109" w:rsidRDefault="00513109" w:rsidP="00513109">
            <w:r>
              <w:t>Principales compétences mises en œuvre et maîtrisées dans l’exercice des fonctions</w:t>
            </w:r>
          </w:p>
          <w:p w:rsidR="00513109" w:rsidRDefault="00513109" w:rsidP="00513109">
            <w:pPr>
              <w:jc w:val="both"/>
            </w:pPr>
          </w:p>
          <w:p w:rsidR="00513109" w:rsidRPr="007305DA" w:rsidRDefault="00513109" w:rsidP="00513109">
            <w:pPr>
              <w:jc w:val="both"/>
            </w:pPr>
          </w:p>
        </w:tc>
        <w:tc>
          <w:tcPr>
            <w:tcW w:w="8001" w:type="dxa"/>
          </w:tcPr>
          <w:p w:rsidR="00513109" w:rsidRDefault="00513109" w:rsidP="00513109">
            <w:pPr>
              <w:jc w:val="both"/>
              <w:rPr>
                <w:sz w:val="24"/>
                <w:szCs w:val="24"/>
              </w:rPr>
            </w:pPr>
          </w:p>
        </w:tc>
      </w:tr>
      <w:tr w:rsidR="00513109" w:rsidTr="00513109">
        <w:tc>
          <w:tcPr>
            <w:tcW w:w="2660" w:type="dxa"/>
          </w:tcPr>
          <w:p w:rsidR="00513109" w:rsidRDefault="00513109" w:rsidP="00513109">
            <w:r>
              <w:t>Autres compétences professionnelles détenues par l’agent</w:t>
            </w:r>
          </w:p>
          <w:p w:rsidR="00513109" w:rsidRDefault="00513109" w:rsidP="00513109"/>
          <w:p w:rsidR="00513109" w:rsidRDefault="00513109" w:rsidP="00513109"/>
          <w:p w:rsidR="00513109" w:rsidRDefault="00513109" w:rsidP="00513109"/>
          <w:p w:rsidR="00513109" w:rsidRPr="007305DA" w:rsidRDefault="00513109" w:rsidP="00513109"/>
        </w:tc>
        <w:tc>
          <w:tcPr>
            <w:tcW w:w="8001" w:type="dxa"/>
          </w:tcPr>
          <w:p w:rsidR="00513109" w:rsidRDefault="00513109" w:rsidP="00513109">
            <w:pPr>
              <w:jc w:val="both"/>
              <w:rPr>
                <w:sz w:val="24"/>
                <w:szCs w:val="24"/>
              </w:rPr>
            </w:pPr>
          </w:p>
        </w:tc>
      </w:tr>
    </w:tbl>
    <w:p w:rsidR="00513109" w:rsidRDefault="00513109" w:rsidP="007305DA">
      <w:pPr>
        <w:jc w:val="both"/>
        <w:rPr>
          <w:sz w:val="24"/>
          <w:szCs w:val="24"/>
        </w:rPr>
      </w:pPr>
    </w:p>
    <w:p w:rsidR="009B30AC" w:rsidRPr="007305DA" w:rsidRDefault="009B30AC" w:rsidP="009B30AC">
      <w:pPr>
        <w:rPr>
          <w:b/>
          <w:sz w:val="24"/>
          <w:szCs w:val="24"/>
        </w:rPr>
      </w:pPr>
      <w:r>
        <w:rPr>
          <w:b/>
          <w:sz w:val="24"/>
          <w:szCs w:val="24"/>
        </w:rPr>
        <w:t>B – Perspectives d’évolution professionnelle</w:t>
      </w:r>
    </w:p>
    <w:tbl>
      <w:tblPr>
        <w:tblStyle w:val="Grilledutableau"/>
        <w:tblW w:w="0" w:type="auto"/>
        <w:tblLook w:val="04A0" w:firstRow="1" w:lastRow="0" w:firstColumn="1" w:lastColumn="0" w:noHBand="0" w:noVBand="1"/>
      </w:tblPr>
      <w:tblGrid>
        <w:gridCol w:w="2660"/>
        <w:gridCol w:w="8001"/>
      </w:tblGrid>
      <w:tr w:rsidR="009B30AC" w:rsidTr="00B93E1E">
        <w:tc>
          <w:tcPr>
            <w:tcW w:w="10661" w:type="dxa"/>
            <w:gridSpan w:val="2"/>
            <w:shd w:val="clear" w:color="auto" w:fill="D9D9D9" w:themeFill="background1" w:themeFillShade="D9"/>
          </w:tcPr>
          <w:p w:rsidR="009B30AC" w:rsidRPr="007305DA" w:rsidRDefault="009B30AC" w:rsidP="00B93E1E">
            <w:pPr>
              <w:jc w:val="both"/>
            </w:pPr>
          </w:p>
        </w:tc>
      </w:tr>
      <w:tr w:rsidR="009B30AC" w:rsidTr="00B93E1E">
        <w:tc>
          <w:tcPr>
            <w:tcW w:w="2660" w:type="dxa"/>
          </w:tcPr>
          <w:p w:rsidR="009B30AC" w:rsidRDefault="009B30AC" w:rsidP="00B93E1E">
            <w:r>
              <w:t>Evolutions professionnelles envisagées par l’agent (mobilité interne, mobilité externe…)</w:t>
            </w:r>
          </w:p>
          <w:p w:rsidR="009B30AC" w:rsidRDefault="009B30AC" w:rsidP="00B93E1E">
            <w:pPr>
              <w:jc w:val="both"/>
            </w:pPr>
          </w:p>
          <w:p w:rsidR="009B30AC" w:rsidRPr="007305DA" w:rsidRDefault="009B30AC" w:rsidP="00B93E1E">
            <w:pPr>
              <w:jc w:val="both"/>
            </w:pPr>
          </w:p>
        </w:tc>
        <w:tc>
          <w:tcPr>
            <w:tcW w:w="8001" w:type="dxa"/>
          </w:tcPr>
          <w:p w:rsidR="009B30AC" w:rsidRDefault="009B30AC" w:rsidP="00B93E1E">
            <w:pPr>
              <w:jc w:val="both"/>
              <w:rPr>
                <w:sz w:val="24"/>
                <w:szCs w:val="24"/>
              </w:rPr>
            </w:pPr>
          </w:p>
        </w:tc>
      </w:tr>
      <w:tr w:rsidR="009B30AC" w:rsidTr="00B93E1E">
        <w:tc>
          <w:tcPr>
            <w:tcW w:w="2660" w:type="dxa"/>
          </w:tcPr>
          <w:p w:rsidR="009B30AC" w:rsidRDefault="009B30AC" w:rsidP="00B93E1E">
            <w:r>
              <w:t>Observations et propositions d’évolution faites par l’évaluateur</w:t>
            </w:r>
          </w:p>
          <w:p w:rsidR="009B30AC" w:rsidRDefault="009B30AC" w:rsidP="00B93E1E"/>
          <w:p w:rsidR="009B30AC" w:rsidRDefault="009B30AC" w:rsidP="00B93E1E"/>
          <w:p w:rsidR="009B30AC" w:rsidRDefault="009B30AC" w:rsidP="00B93E1E"/>
          <w:p w:rsidR="009B30AC" w:rsidRPr="007305DA" w:rsidRDefault="009B30AC" w:rsidP="00B93E1E"/>
        </w:tc>
        <w:tc>
          <w:tcPr>
            <w:tcW w:w="8001" w:type="dxa"/>
          </w:tcPr>
          <w:p w:rsidR="009B30AC" w:rsidRDefault="009B30AC" w:rsidP="00B93E1E">
            <w:pPr>
              <w:jc w:val="both"/>
              <w:rPr>
                <w:sz w:val="24"/>
                <w:szCs w:val="24"/>
              </w:rPr>
            </w:pPr>
          </w:p>
        </w:tc>
      </w:tr>
    </w:tbl>
    <w:p w:rsidR="009B30AC" w:rsidRDefault="009B30AC" w:rsidP="007305DA">
      <w:pPr>
        <w:jc w:val="both"/>
        <w:rPr>
          <w:sz w:val="24"/>
          <w:szCs w:val="24"/>
        </w:rPr>
      </w:pPr>
    </w:p>
    <w:p w:rsidR="009B30AC" w:rsidRPr="007305DA" w:rsidRDefault="009B30AC" w:rsidP="009B30AC">
      <w:pPr>
        <w:rPr>
          <w:b/>
          <w:sz w:val="24"/>
          <w:szCs w:val="24"/>
        </w:rPr>
      </w:pPr>
      <w:r>
        <w:rPr>
          <w:b/>
          <w:sz w:val="24"/>
          <w:szCs w:val="24"/>
        </w:rPr>
        <w:t>C – Compétences à acquérir ou à développer</w:t>
      </w:r>
    </w:p>
    <w:tbl>
      <w:tblPr>
        <w:tblStyle w:val="Grilledutableau"/>
        <w:tblW w:w="0" w:type="auto"/>
        <w:tblLook w:val="04A0" w:firstRow="1" w:lastRow="0" w:firstColumn="1" w:lastColumn="0" w:noHBand="0" w:noVBand="1"/>
      </w:tblPr>
      <w:tblGrid>
        <w:gridCol w:w="2660"/>
        <w:gridCol w:w="8001"/>
      </w:tblGrid>
      <w:tr w:rsidR="009B30AC" w:rsidTr="00B93E1E">
        <w:tc>
          <w:tcPr>
            <w:tcW w:w="10661" w:type="dxa"/>
            <w:gridSpan w:val="2"/>
            <w:shd w:val="clear" w:color="auto" w:fill="D9D9D9" w:themeFill="background1" w:themeFillShade="D9"/>
          </w:tcPr>
          <w:p w:rsidR="009B30AC" w:rsidRPr="007305DA" w:rsidRDefault="009B30AC" w:rsidP="00B93E1E">
            <w:pPr>
              <w:jc w:val="both"/>
            </w:pPr>
          </w:p>
        </w:tc>
      </w:tr>
      <w:tr w:rsidR="009B30AC" w:rsidTr="00B93E1E">
        <w:tc>
          <w:tcPr>
            <w:tcW w:w="2660" w:type="dxa"/>
          </w:tcPr>
          <w:p w:rsidR="009B30AC" w:rsidRDefault="009B30AC" w:rsidP="00B93E1E">
            <w:r>
              <w:t>Compétences liées à l’adaptation immédiate au poste de travail</w:t>
            </w:r>
          </w:p>
          <w:p w:rsidR="009B30AC" w:rsidRDefault="009B30AC" w:rsidP="00B93E1E">
            <w:pPr>
              <w:jc w:val="both"/>
            </w:pPr>
          </w:p>
          <w:p w:rsidR="009B30AC" w:rsidRPr="007305DA" w:rsidRDefault="009B30AC" w:rsidP="00B93E1E">
            <w:pPr>
              <w:jc w:val="both"/>
            </w:pPr>
          </w:p>
        </w:tc>
        <w:tc>
          <w:tcPr>
            <w:tcW w:w="8001" w:type="dxa"/>
          </w:tcPr>
          <w:p w:rsidR="009B30AC" w:rsidRDefault="009B30AC" w:rsidP="00B93E1E">
            <w:pPr>
              <w:jc w:val="both"/>
              <w:rPr>
                <w:sz w:val="24"/>
                <w:szCs w:val="24"/>
              </w:rPr>
            </w:pPr>
          </w:p>
        </w:tc>
      </w:tr>
      <w:tr w:rsidR="009B30AC" w:rsidTr="00B93E1E">
        <w:tc>
          <w:tcPr>
            <w:tcW w:w="2660" w:type="dxa"/>
          </w:tcPr>
          <w:p w:rsidR="009B30AC" w:rsidRDefault="009B30AC" w:rsidP="00B93E1E">
            <w:r>
              <w:t>Compétences liées à l’adaptation à l’évolution prévisible des métiers ou au développement des qualifications</w:t>
            </w:r>
          </w:p>
          <w:p w:rsidR="009B30AC" w:rsidRPr="007305DA" w:rsidRDefault="009B30AC" w:rsidP="00B93E1E"/>
        </w:tc>
        <w:tc>
          <w:tcPr>
            <w:tcW w:w="8001" w:type="dxa"/>
          </w:tcPr>
          <w:p w:rsidR="009B30AC" w:rsidRDefault="009B30AC" w:rsidP="00B93E1E">
            <w:pPr>
              <w:jc w:val="both"/>
              <w:rPr>
                <w:sz w:val="24"/>
                <w:szCs w:val="24"/>
              </w:rPr>
            </w:pPr>
          </w:p>
        </w:tc>
      </w:tr>
    </w:tbl>
    <w:p w:rsidR="009B30AC" w:rsidRDefault="009B30AC" w:rsidP="007305DA">
      <w:pPr>
        <w:jc w:val="both"/>
        <w:rPr>
          <w:sz w:val="24"/>
          <w:szCs w:val="24"/>
        </w:rPr>
      </w:pPr>
    </w:p>
    <w:p w:rsidR="009B30AC" w:rsidRDefault="009B30AC" w:rsidP="009B30AC">
      <w:pPr>
        <w:jc w:val="center"/>
        <w:rPr>
          <w:b/>
          <w:sz w:val="24"/>
          <w:szCs w:val="24"/>
        </w:rPr>
      </w:pPr>
      <w:r w:rsidRPr="009B30AC">
        <w:rPr>
          <w:b/>
          <w:sz w:val="24"/>
          <w:szCs w:val="24"/>
        </w:rPr>
        <w:lastRenderedPageBreak/>
        <w:t xml:space="preserve">V </w:t>
      </w:r>
      <w:r>
        <w:rPr>
          <w:b/>
          <w:sz w:val="24"/>
          <w:szCs w:val="24"/>
        </w:rPr>
        <w:t>–</w:t>
      </w:r>
      <w:r w:rsidRPr="009B30AC">
        <w:rPr>
          <w:b/>
          <w:sz w:val="24"/>
          <w:szCs w:val="24"/>
        </w:rPr>
        <w:t xml:space="preserve"> FORMATION</w:t>
      </w:r>
    </w:p>
    <w:p w:rsidR="009B30AC" w:rsidRDefault="009B30AC" w:rsidP="009B30AC">
      <w:pPr>
        <w:rPr>
          <w:b/>
          <w:sz w:val="24"/>
          <w:szCs w:val="24"/>
        </w:rPr>
      </w:pPr>
      <w:r>
        <w:rPr>
          <w:b/>
          <w:sz w:val="24"/>
          <w:szCs w:val="24"/>
        </w:rPr>
        <w:t>A – Formation suivies (année N-1 et N-2)</w:t>
      </w:r>
    </w:p>
    <w:tbl>
      <w:tblPr>
        <w:tblStyle w:val="Grilledutableau"/>
        <w:tblW w:w="0" w:type="auto"/>
        <w:tblLook w:val="04A0" w:firstRow="1" w:lastRow="0" w:firstColumn="1" w:lastColumn="0" w:noHBand="0" w:noVBand="1"/>
      </w:tblPr>
      <w:tblGrid>
        <w:gridCol w:w="1526"/>
        <w:gridCol w:w="4394"/>
        <w:gridCol w:w="4686"/>
      </w:tblGrid>
      <w:tr w:rsidR="009B30AC" w:rsidRPr="009B30AC" w:rsidTr="009B30AC">
        <w:tc>
          <w:tcPr>
            <w:tcW w:w="1526" w:type="dxa"/>
            <w:shd w:val="clear" w:color="auto" w:fill="D9D9D9" w:themeFill="background1" w:themeFillShade="D9"/>
          </w:tcPr>
          <w:p w:rsidR="009B30AC" w:rsidRPr="009B30AC" w:rsidRDefault="009B30AC" w:rsidP="009B30AC">
            <w:r w:rsidRPr="009B30AC">
              <w:t>Année</w:t>
            </w:r>
          </w:p>
        </w:tc>
        <w:tc>
          <w:tcPr>
            <w:tcW w:w="4394" w:type="dxa"/>
            <w:shd w:val="clear" w:color="auto" w:fill="D9D9D9" w:themeFill="background1" w:themeFillShade="D9"/>
          </w:tcPr>
          <w:p w:rsidR="009B30AC" w:rsidRPr="009B30AC" w:rsidRDefault="009B30AC" w:rsidP="009B30AC">
            <w:r w:rsidRPr="009B30AC">
              <w:t>Formation suivie</w:t>
            </w:r>
          </w:p>
        </w:tc>
        <w:tc>
          <w:tcPr>
            <w:tcW w:w="4686" w:type="dxa"/>
            <w:shd w:val="clear" w:color="auto" w:fill="D9D9D9" w:themeFill="background1" w:themeFillShade="D9"/>
          </w:tcPr>
          <w:p w:rsidR="009B30AC" w:rsidRPr="009B30AC" w:rsidRDefault="009B30AC" w:rsidP="009B30AC">
            <w:r w:rsidRPr="009B30AC">
              <w:t>Commentaires (appréciation, bilan, suites…)</w:t>
            </w:r>
          </w:p>
        </w:tc>
      </w:tr>
      <w:tr w:rsidR="009B30AC" w:rsidTr="009B30AC">
        <w:tc>
          <w:tcPr>
            <w:tcW w:w="1526" w:type="dxa"/>
          </w:tcPr>
          <w:p w:rsidR="009B30AC" w:rsidRDefault="009B30AC" w:rsidP="009B30AC">
            <w:pPr>
              <w:rPr>
                <w:b/>
                <w:sz w:val="24"/>
                <w:szCs w:val="24"/>
              </w:rPr>
            </w:pPr>
          </w:p>
        </w:tc>
        <w:tc>
          <w:tcPr>
            <w:tcW w:w="4394" w:type="dxa"/>
          </w:tcPr>
          <w:p w:rsidR="009B30AC" w:rsidRDefault="009B30AC" w:rsidP="009B30AC">
            <w:pPr>
              <w:rPr>
                <w:b/>
                <w:sz w:val="24"/>
                <w:szCs w:val="24"/>
              </w:rPr>
            </w:pPr>
          </w:p>
        </w:tc>
        <w:tc>
          <w:tcPr>
            <w:tcW w:w="4686" w:type="dxa"/>
          </w:tcPr>
          <w:p w:rsidR="009B30AC" w:rsidRDefault="009B30AC" w:rsidP="009B30AC">
            <w:pPr>
              <w:rPr>
                <w:b/>
                <w:sz w:val="24"/>
                <w:szCs w:val="24"/>
              </w:rPr>
            </w:pPr>
          </w:p>
        </w:tc>
      </w:tr>
      <w:tr w:rsidR="009B30AC" w:rsidTr="009B30AC">
        <w:tc>
          <w:tcPr>
            <w:tcW w:w="1526" w:type="dxa"/>
          </w:tcPr>
          <w:p w:rsidR="009B30AC" w:rsidRDefault="009B30AC" w:rsidP="009B30AC">
            <w:pPr>
              <w:rPr>
                <w:b/>
                <w:sz w:val="24"/>
                <w:szCs w:val="24"/>
              </w:rPr>
            </w:pPr>
          </w:p>
        </w:tc>
        <w:tc>
          <w:tcPr>
            <w:tcW w:w="4394" w:type="dxa"/>
          </w:tcPr>
          <w:p w:rsidR="009B30AC" w:rsidRDefault="009B30AC" w:rsidP="009B30AC">
            <w:pPr>
              <w:rPr>
                <w:b/>
                <w:sz w:val="24"/>
                <w:szCs w:val="24"/>
              </w:rPr>
            </w:pPr>
          </w:p>
        </w:tc>
        <w:tc>
          <w:tcPr>
            <w:tcW w:w="4686" w:type="dxa"/>
          </w:tcPr>
          <w:p w:rsidR="009B30AC" w:rsidRDefault="009B30AC" w:rsidP="009B30AC">
            <w:pPr>
              <w:rPr>
                <w:b/>
                <w:sz w:val="24"/>
                <w:szCs w:val="24"/>
              </w:rPr>
            </w:pPr>
          </w:p>
        </w:tc>
      </w:tr>
      <w:tr w:rsidR="009B30AC" w:rsidTr="009B30AC">
        <w:tc>
          <w:tcPr>
            <w:tcW w:w="1526" w:type="dxa"/>
          </w:tcPr>
          <w:p w:rsidR="009B30AC" w:rsidRDefault="009B30AC" w:rsidP="009B30AC">
            <w:pPr>
              <w:rPr>
                <w:b/>
                <w:sz w:val="24"/>
                <w:szCs w:val="24"/>
              </w:rPr>
            </w:pPr>
          </w:p>
        </w:tc>
        <w:tc>
          <w:tcPr>
            <w:tcW w:w="4394" w:type="dxa"/>
          </w:tcPr>
          <w:p w:rsidR="009B30AC" w:rsidRDefault="009B30AC" w:rsidP="009B30AC">
            <w:pPr>
              <w:rPr>
                <w:b/>
                <w:sz w:val="24"/>
                <w:szCs w:val="24"/>
              </w:rPr>
            </w:pPr>
          </w:p>
        </w:tc>
        <w:tc>
          <w:tcPr>
            <w:tcW w:w="4686" w:type="dxa"/>
          </w:tcPr>
          <w:p w:rsidR="009B30AC" w:rsidRDefault="009B30AC" w:rsidP="009B30AC">
            <w:pPr>
              <w:rPr>
                <w:b/>
                <w:sz w:val="24"/>
                <w:szCs w:val="24"/>
              </w:rPr>
            </w:pPr>
          </w:p>
        </w:tc>
      </w:tr>
      <w:tr w:rsidR="009B30AC" w:rsidTr="009B30AC">
        <w:tc>
          <w:tcPr>
            <w:tcW w:w="1526" w:type="dxa"/>
          </w:tcPr>
          <w:p w:rsidR="009B30AC" w:rsidRDefault="009B30AC" w:rsidP="009B30AC">
            <w:pPr>
              <w:rPr>
                <w:b/>
                <w:sz w:val="24"/>
                <w:szCs w:val="24"/>
              </w:rPr>
            </w:pPr>
          </w:p>
        </w:tc>
        <w:tc>
          <w:tcPr>
            <w:tcW w:w="4394" w:type="dxa"/>
          </w:tcPr>
          <w:p w:rsidR="009B30AC" w:rsidRDefault="009B30AC" w:rsidP="009B30AC">
            <w:pPr>
              <w:rPr>
                <w:b/>
                <w:sz w:val="24"/>
                <w:szCs w:val="24"/>
              </w:rPr>
            </w:pPr>
          </w:p>
        </w:tc>
        <w:tc>
          <w:tcPr>
            <w:tcW w:w="4686" w:type="dxa"/>
          </w:tcPr>
          <w:p w:rsidR="009B30AC" w:rsidRDefault="009B30AC" w:rsidP="009B30AC">
            <w:pPr>
              <w:rPr>
                <w:b/>
                <w:sz w:val="24"/>
                <w:szCs w:val="24"/>
              </w:rPr>
            </w:pPr>
          </w:p>
        </w:tc>
      </w:tr>
      <w:tr w:rsidR="009B30AC" w:rsidTr="009B30AC">
        <w:tc>
          <w:tcPr>
            <w:tcW w:w="1526" w:type="dxa"/>
          </w:tcPr>
          <w:p w:rsidR="009B30AC" w:rsidRDefault="009B30AC" w:rsidP="009B30AC">
            <w:pPr>
              <w:rPr>
                <w:b/>
                <w:sz w:val="24"/>
                <w:szCs w:val="24"/>
              </w:rPr>
            </w:pPr>
          </w:p>
        </w:tc>
        <w:tc>
          <w:tcPr>
            <w:tcW w:w="4394" w:type="dxa"/>
          </w:tcPr>
          <w:p w:rsidR="009B30AC" w:rsidRDefault="009B30AC" w:rsidP="009B30AC">
            <w:pPr>
              <w:rPr>
                <w:b/>
                <w:sz w:val="24"/>
                <w:szCs w:val="24"/>
              </w:rPr>
            </w:pPr>
          </w:p>
        </w:tc>
        <w:tc>
          <w:tcPr>
            <w:tcW w:w="4686" w:type="dxa"/>
          </w:tcPr>
          <w:p w:rsidR="009B30AC" w:rsidRDefault="009B30AC" w:rsidP="009B30AC">
            <w:pPr>
              <w:rPr>
                <w:b/>
                <w:sz w:val="24"/>
                <w:szCs w:val="24"/>
              </w:rPr>
            </w:pPr>
          </w:p>
        </w:tc>
      </w:tr>
      <w:tr w:rsidR="009B30AC" w:rsidTr="009B30AC">
        <w:tc>
          <w:tcPr>
            <w:tcW w:w="1526" w:type="dxa"/>
          </w:tcPr>
          <w:p w:rsidR="009B30AC" w:rsidRDefault="009B30AC" w:rsidP="009B30AC">
            <w:pPr>
              <w:rPr>
                <w:b/>
                <w:sz w:val="24"/>
                <w:szCs w:val="24"/>
              </w:rPr>
            </w:pPr>
          </w:p>
        </w:tc>
        <w:tc>
          <w:tcPr>
            <w:tcW w:w="4394" w:type="dxa"/>
          </w:tcPr>
          <w:p w:rsidR="009B30AC" w:rsidRDefault="009B30AC" w:rsidP="009B30AC">
            <w:pPr>
              <w:rPr>
                <w:b/>
                <w:sz w:val="24"/>
                <w:szCs w:val="24"/>
              </w:rPr>
            </w:pPr>
          </w:p>
        </w:tc>
        <w:tc>
          <w:tcPr>
            <w:tcW w:w="4686" w:type="dxa"/>
          </w:tcPr>
          <w:p w:rsidR="009B30AC" w:rsidRDefault="009B30AC" w:rsidP="009B30AC">
            <w:pPr>
              <w:rPr>
                <w:b/>
                <w:sz w:val="24"/>
                <w:szCs w:val="24"/>
              </w:rPr>
            </w:pPr>
          </w:p>
        </w:tc>
      </w:tr>
    </w:tbl>
    <w:p w:rsidR="0001221F" w:rsidRPr="0001221F" w:rsidRDefault="0001221F" w:rsidP="009B30AC">
      <w:pPr>
        <w:rPr>
          <w:b/>
          <w:sz w:val="4"/>
          <w:szCs w:val="16"/>
        </w:rPr>
      </w:pPr>
    </w:p>
    <w:p w:rsidR="009B30AC" w:rsidRDefault="009B30AC" w:rsidP="009B30AC">
      <w:pPr>
        <w:rPr>
          <w:b/>
          <w:sz w:val="24"/>
          <w:szCs w:val="24"/>
        </w:rPr>
      </w:pPr>
      <w:r>
        <w:rPr>
          <w:b/>
          <w:sz w:val="24"/>
          <w:szCs w:val="24"/>
        </w:rPr>
        <w:t>B– Recueil des besoins de formation (année N et N + 1</w:t>
      </w:r>
      <w:r w:rsidR="00AF7901">
        <w:rPr>
          <w:b/>
          <w:sz w:val="24"/>
          <w:szCs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7"/>
        <w:gridCol w:w="567"/>
        <w:gridCol w:w="567"/>
        <w:gridCol w:w="567"/>
        <w:gridCol w:w="1134"/>
      </w:tblGrid>
      <w:tr w:rsidR="006A49B5" w:rsidRPr="00BF1A29" w:rsidTr="0001221F">
        <w:trPr>
          <w:gridBefore w:val="1"/>
          <w:wBefore w:w="7797" w:type="dxa"/>
          <w:cantSplit/>
          <w:trHeight w:val="2534"/>
        </w:trPr>
        <w:tc>
          <w:tcPr>
            <w:tcW w:w="567" w:type="dxa"/>
            <w:shd w:val="clear" w:color="auto" w:fill="D9D9D9" w:themeFill="background1" w:themeFillShade="D9"/>
            <w:textDirection w:val="tbRl"/>
          </w:tcPr>
          <w:p w:rsidR="006A49B5" w:rsidRPr="0001221F" w:rsidRDefault="006A49B5" w:rsidP="00BF1A29">
            <w:pPr>
              <w:spacing w:after="0" w:line="240" w:lineRule="auto"/>
              <w:ind w:left="113" w:right="113"/>
              <w:rPr>
                <w:sz w:val="18"/>
                <w:szCs w:val="18"/>
              </w:rPr>
            </w:pPr>
            <w:r w:rsidRPr="0001221F">
              <w:rPr>
                <w:sz w:val="18"/>
                <w:szCs w:val="18"/>
              </w:rPr>
              <w:t>Demande de l’agent</w:t>
            </w:r>
            <w:r w:rsidR="00AF7901" w:rsidRPr="0001221F">
              <w:rPr>
                <w:sz w:val="18"/>
                <w:szCs w:val="18"/>
              </w:rPr>
              <w:t xml:space="preserve"> (</w:t>
            </w:r>
            <w:r w:rsidR="0001221F" w:rsidRPr="0001221F">
              <w:rPr>
                <w:sz w:val="18"/>
                <w:szCs w:val="18"/>
              </w:rPr>
              <w:t>*)</w:t>
            </w:r>
          </w:p>
        </w:tc>
        <w:tc>
          <w:tcPr>
            <w:tcW w:w="567" w:type="dxa"/>
            <w:shd w:val="clear" w:color="auto" w:fill="D9D9D9" w:themeFill="background1" w:themeFillShade="D9"/>
            <w:textDirection w:val="tbRl"/>
          </w:tcPr>
          <w:p w:rsidR="006A49B5" w:rsidRPr="0001221F" w:rsidRDefault="00BF1A29" w:rsidP="00BF1A29">
            <w:pPr>
              <w:spacing w:after="0" w:line="240" w:lineRule="auto"/>
              <w:ind w:left="113" w:right="113"/>
              <w:rPr>
                <w:sz w:val="18"/>
                <w:szCs w:val="18"/>
              </w:rPr>
            </w:pPr>
            <w:r w:rsidRPr="0001221F">
              <w:rPr>
                <w:sz w:val="18"/>
                <w:szCs w:val="18"/>
              </w:rPr>
              <w:t xml:space="preserve">Avis favorable du responsable </w:t>
            </w:r>
            <w:r w:rsidR="00AF7901" w:rsidRPr="0001221F">
              <w:rPr>
                <w:sz w:val="18"/>
                <w:szCs w:val="18"/>
              </w:rPr>
              <w:t>h</w:t>
            </w:r>
            <w:r w:rsidRPr="0001221F">
              <w:rPr>
                <w:sz w:val="18"/>
                <w:szCs w:val="18"/>
              </w:rPr>
              <w:t xml:space="preserve">iérarchique </w:t>
            </w:r>
            <w:r w:rsidR="0001221F">
              <w:rPr>
                <w:sz w:val="18"/>
                <w:szCs w:val="18"/>
              </w:rPr>
              <w:t>(*</w:t>
            </w:r>
            <w:r w:rsidR="00AF7901" w:rsidRPr="0001221F">
              <w:rPr>
                <w:sz w:val="18"/>
                <w:szCs w:val="18"/>
              </w:rPr>
              <w:t>)</w:t>
            </w:r>
          </w:p>
        </w:tc>
        <w:tc>
          <w:tcPr>
            <w:tcW w:w="567" w:type="dxa"/>
            <w:shd w:val="clear" w:color="auto" w:fill="D9D9D9" w:themeFill="background1" w:themeFillShade="D9"/>
            <w:textDirection w:val="tbRl"/>
          </w:tcPr>
          <w:p w:rsidR="006A49B5" w:rsidRPr="0001221F" w:rsidRDefault="00AF7901" w:rsidP="00AF7901">
            <w:pPr>
              <w:spacing w:after="0" w:line="240" w:lineRule="auto"/>
              <w:ind w:left="113" w:right="113"/>
              <w:rPr>
                <w:sz w:val="18"/>
                <w:szCs w:val="18"/>
              </w:rPr>
            </w:pPr>
            <w:r w:rsidRPr="0001221F">
              <w:rPr>
                <w:sz w:val="18"/>
                <w:szCs w:val="18"/>
              </w:rPr>
              <w:t>Recours au DIF (*)</w:t>
            </w:r>
          </w:p>
        </w:tc>
        <w:tc>
          <w:tcPr>
            <w:tcW w:w="1134" w:type="dxa"/>
            <w:shd w:val="clear" w:color="auto" w:fill="D9D9D9" w:themeFill="background1" w:themeFillShade="D9"/>
          </w:tcPr>
          <w:p w:rsidR="006A49B5" w:rsidRPr="00BF1A29" w:rsidRDefault="006A49B5" w:rsidP="00BF1A29">
            <w:pPr>
              <w:spacing w:after="0" w:line="240" w:lineRule="auto"/>
              <w:rPr>
                <w:sz w:val="20"/>
                <w:szCs w:val="20"/>
              </w:rPr>
            </w:pPr>
          </w:p>
          <w:p w:rsidR="006A49B5" w:rsidRPr="00BF1A29" w:rsidRDefault="006A49B5" w:rsidP="00BF1A29">
            <w:pPr>
              <w:spacing w:after="0" w:line="240" w:lineRule="auto"/>
              <w:rPr>
                <w:sz w:val="20"/>
                <w:szCs w:val="20"/>
              </w:rPr>
            </w:pPr>
            <w:r w:rsidRPr="00BF1A29">
              <w:rPr>
                <w:sz w:val="20"/>
                <w:szCs w:val="20"/>
              </w:rPr>
              <w:t>Echéance (année N, N+1)</w:t>
            </w:r>
          </w:p>
        </w:tc>
      </w:tr>
      <w:tr w:rsidR="00AF7901" w:rsidTr="00464733">
        <w:trPr>
          <w:cantSplit/>
          <w:trHeight w:hRule="exact" w:val="340"/>
        </w:trPr>
        <w:tc>
          <w:tcPr>
            <w:tcW w:w="7797" w:type="dxa"/>
            <w:shd w:val="clear" w:color="auto" w:fill="D9D9D9" w:themeFill="background1" w:themeFillShade="D9"/>
            <w:vAlign w:val="bottom"/>
          </w:tcPr>
          <w:p w:rsidR="00AF7901" w:rsidRPr="00AF7901" w:rsidRDefault="00AF7901" w:rsidP="00AF7901">
            <w:r w:rsidRPr="00AF7901">
              <w:t>Formations liées à l’adaptation immédiate au poste de travail (T1)</w:t>
            </w:r>
          </w:p>
        </w:tc>
        <w:tc>
          <w:tcPr>
            <w:tcW w:w="567" w:type="dxa"/>
            <w:shd w:val="clear" w:color="auto" w:fill="D9D9D9" w:themeFill="background1" w:themeFillShade="D9"/>
          </w:tcPr>
          <w:p w:rsidR="00AF7901" w:rsidRDefault="00AF7901">
            <w:pPr>
              <w:rPr>
                <w:b/>
                <w:sz w:val="24"/>
                <w:szCs w:val="24"/>
              </w:rPr>
            </w:pPr>
          </w:p>
        </w:tc>
        <w:tc>
          <w:tcPr>
            <w:tcW w:w="567" w:type="dxa"/>
            <w:shd w:val="clear" w:color="auto" w:fill="D9D9D9" w:themeFill="background1" w:themeFillShade="D9"/>
          </w:tcPr>
          <w:p w:rsidR="00AF7901" w:rsidRDefault="00AF7901">
            <w:pPr>
              <w:rPr>
                <w:b/>
                <w:sz w:val="24"/>
                <w:szCs w:val="24"/>
              </w:rPr>
            </w:pPr>
          </w:p>
        </w:tc>
        <w:tc>
          <w:tcPr>
            <w:tcW w:w="567" w:type="dxa"/>
            <w:shd w:val="clear" w:color="auto" w:fill="D9D9D9" w:themeFill="background1" w:themeFillShade="D9"/>
          </w:tcPr>
          <w:p w:rsidR="00AF7901" w:rsidRDefault="00AF7901">
            <w:pPr>
              <w:rPr>
                <w:b/>
                <w:sz w:val="24"/>
                <w:szCs w:val="24"/>
              </w:rPr>
            </w:pPr>
          </w:p>
        </w:tc>
        <w:tc>
          <w:tcPr>
            <w:tcW w:w="1134" w:type="dxa"/>
            <w:shd w:val="clear" w:color="auto" w:fill="D9D9D9" w:themeFill="background1" w:themeFillShade="D9"/>
          </w:tcPr>
          <w:p w:rsidR="00AF7901" w:rsidRDefault="00AF7901">
            <w:pPr>
              <w:rPr>
                <w:b/>
                <w:sz w:val="24"/>
                <w:szCs w:val="24"/>
              </w:rPr>
            </w:pPr>
          </w:p>
        </w:tc>
      </w:tr>
      <w:tr w:rsidR="00AF7901" w:rsidTr="00B93E1E">
        <w:trPr>
          <w:cantSplit/>
          <w:trHeight w:hRule="exact" w:val="340"/>
        </w:trPr>
        <w:tc>
          <w:tcPr>
            <w:tcW w:w="7797" w:type="dxa"/>
            <w:vAlign w:val="bottom"/>
          </w:tcPr>
          <w:p w:rsidR="00AF7901" w:rsidRDefault="00AF7901" w:rsidP="00AF7901">
            <w:pPr>
              <w:rPr>
                <w:b/>
                <w:sz w:val="24"/>
                <w:szCs w:val="24"/>
              </w:rPr>
            </w:pPr>
          </w:p>
        </w:tc>
        <w:tc>
          <w:tcPr>
            <w:tcW w:w="567" w:type="dxa"/>
            <w:vAlign w:val="bottom"/>
          </w:tcPr>
          <w:p w:rsidR="00AF7901" w:rsidRDefault="00AF7901" w:rsidP="00AF7901">
            <w:pPr>
              <w:rPr>
                <w:b/>
                <w:sz w:val="24"/>
                <w:szCs w:val="24"/>
              </w:rPr>
            </w:pPr>
          </w:p>
        </w:tc>
        <w:tc>
          <w:tcPr>
            <w:tcW w:w="567" w:type="dxa"/>
            <w:vAlign w:val="bottom"/>
          </w:tcPr>
          <w:p w:rsidR="00AF7901" w:rsidRDefault="00AF7901" w:rsidP="00AF7901">
            <w:pPr>
              <w:rPr>
                <w:b/>
                <w:sz w:val="24"/>
                <w:szCs w:val="24"/>
              </w:rPr>
            </w:pPr>
          </w:p>
        </w:tc>
        <w:tc>
          <w:tcPr>
            <w:tcW w:w="567" w:type="dxa"/>
            <w:vAlign w:val="bottom"/>
          </w:tcPr>
          <w:p w:rsidR="00AF7901" w:rsidRDefault="00AF7901" w:rsidP="00AF7901">
            <w:pPr>
              <w:rPr>
                <w:b/>
                <w:sz w:val="24"/>
                <w:szCs w:val="24"/>
              </w:rPr>
            </w:pPr>
          </w:p>
        </w:tc>
        <w:tc>
          <w:tcPr>
            <w:tcW w:w="1134" w:type="dxa"/>
            <w:shd w:val="clear" w:color="auto" w:fill="auto"/>
            <w:vAlign w:val="bottom"/>
          </w:tcPr>
          <w:p w:rsidR="00AF7901" w:rsidRDefault="00AF7901" w:rsidP="00AF7901">
            <w:pPr>
              <w:rPr>
                <w:b/>
                <w:sz w:val="24"/>
                <w:szCs w:val="24"/>
              </w:rPr>
            </w:pPr>
          </w:p>
        </w:tc>
      </w:tr>
      <w:tr w:rsidR="00AF7901" w:rsidTr="00B93E1E">
        <w:trPr>
          <w:cantSplit/>
          <w:trHeight w:hRule="exact" w:val="340"/>
        </w:trPr>
        <w:tc>
          <w:tcPr>
            <w:tcW w:w="7797" w:type="dxa"/>
            <w:vAlign w:val="bottom"/>
          </w:tcPr>
          <w:p w:rsidR="00AF7901" w:rsidRDefault="00AF7901" w:rsidP="00AF7901">
            <w:pPr>
              <w:rPr>
                <w:b/>
                <w:sz w:val="24"/>
                <w:szCs w:val="24"/>
              </w:rPr>
            </w:pPr>
          </w:p>
        </w:tc>
        <w:tc>
          <w:tcPr>
            <w:tcW w:w="567" w:type="dxa"/>
            <w:vAlign w:val="bottom"/>
          </w:tcPr>
          <w:p w:rsidR="00AF7901" w:rsidRDefault="00AF7901" w:rsidP="00AF7901">
            <w:pPr>
              <w:rPr>
                <w:b/>
                <w:sz w:val="24"/>
                <w:szCs w:val="24"/>
              </w:rPr>
            </w:pPr>
          </w:p>
        </w:tc>
        <w:tc>
          <w:tcPr>
            <w:tcW w:w="567" w:type="dxa"/>
            <w:vAlign w:val="bottom"/>
          </w:tcPr>
          <w:p w:rsidR="00AF7901" w:rsidRDefault="00AF7901" w:rsidP="00AF7901">
            <w:pPr>
              <w:rPr>
                <w:b/>
                <w:sz w:val="24"/>
                <w:szCs w:val="24"/>
              </w:rPr>
            </w:pPr>
          </w:p>
        </w:tc>
        <w:tc>
          <w:tcPr>
            <w:tcW w:w="567" w:type="dxa"/>
            <w:vAlign w:val="bottom"/>
          </w:tcPr>
          <w:p w:rsidR="00AF7901" w:rsidRDefault="00AF7901" w:rsidP="00AF7901">
            <w:pPr>
              <w:rPr>
                <w:b/>
                <w:sz w:val="24"/>
                <w:szCs w:val="24"/>
              </w:rPr>
            </w:pPr>
          </w:p>
        </w:tc>
        <w:tc>
          <w:tcPr>
            <w:tcW w:w="1134" w:type="dxa"/>
            <w:shd w:val="clear" w:color="auto" w:fill="auto"/>
            <w:vAlign w:val="bottom"/>
          </w:tcPr>
          <w:p w:rsidR="00AF7901" w:rsidRDefault="00AF7901" w:rsidP="00AF7901">
            <w:pPr>
              <w:rPr>
                <w:b/>
                <w:sz w:val="24"/>
                <w:szCs w:val="24"/>
              </w:rPr>
            </w:pPr>
          </w:p>
        </w:tc>
      </w:tr>
      <w:tr w:rsidR="006A49B5" w:rsidTr="00B93E1E">
        <w:trPr>
          <w:cantSplit/>
          <w:trHeight w:hRule="exact" w:val="340"/>
        </w:trPr>
        <w:tc>
          <w:tcPr>
            <w:tcW w:w="7797" w:type="dxa"/>
            <w:vAlign w:val="bottom"/>
          </w:tcPr>
          <w:p w:rsidR="006A49B5" w:rsidRDefault="006A49B5" w:rsidP="00AF7901">
            <w:pPr>
              <w:rPr>
                <w:b/>
                <w:sz w:val="24"/>
                <w:szCs w:val="24"/>
              </w:rPr>
            </w:pPr>
          </w:p>
        </w:tc>
        <w:tc>
          <w:tcPr>
            <w:tcW w:w="567" w:type="dxa"/>
            <w:vAlign w:val="bottom"/>
          </w:tcPr>
          <w:p w:rsidR="006A49B5" w:rsidRDefault="006A49B5" w:rsidP="00AF7901">
            <w:pPr>
              <w:rPr>
                <w:b/>
                <w:sz w:val="24"/>
                <w:szCs w:val="24"/>
              </w:rPr>
            </w:pPr>
          </w:p>
        </w:tc>
        <w:tc>
          <w:tcPr>
            <w:tcW w:w="567" w:type="dxa"/>
            <w:vAlign w:val="bottom"/>
          </w:tcPr>
          <w:p w:rsidR="006A49B5" w:rsidRDefault="006A49B5" w:rsidP="00AF7901">
            <w:pPr>
              <w:rPr>
                <w:b/>
                <w:sz w:val="24"/>
                <w:szCs w:val="24"/>
              </w:rPr>
            </w:pPr>
          </w:p>
        </w:tc>
        <w:tc>
          <w:tcPr>
            <w:tcW w:w="567" w:type="dxa"/>
            <w:vAlign w:val="bottom"/>
          </w:tcPr>
          <w:p w:rsidR="006A49B5" w:rsidRDefault="006A49B5" w:rsidP="00AF7901">
            <w:pPr>
              <w:rPr>
                <w:b/>
                <w:sz w:val="24"/>
                <w:szCs w:val="24"/>
              </w:rPr>
            </w:pPr>
          </w:p>
        </w:tc>
        <w:tc>
          <w:tcPr>
            <w:tcW w:w="1134" w:type="dxa"/>
            <w:shd w:val="clear" w:color="auto" w:fill="auto"/>
            <w:vAlign w:val="bottom"/>
          </w:tcPr>
          <w:p w:rsidR="006A49B5" w:rsidRDefault="006A49B5" w:rsidP="00AF7901">
            <w:pPr>
              <w:rPr>
                <w:b/>
                <w:sz w:val="24"/>
                <w:szCs w:val="24"/>
              </w:rPr>
            </w:pPr>
          </w:p>
        </w:tc>
      </w:tr>
      <w:tr w:rsidR="00AF7901" w:rsidTr="00B93E1E">
        <w:trPr>
          <w:cantSplit/>
          <w:trHeight w:hRule="exact" w:val="340"/>
        </w:trPr>
        <w:tc>
          <w:tcPr>
            <w:tcW w:w="7797" w:type="dxa"/>
            <w:vAlign w:val="bottom"/>
          </w:tcPr>
          <w:p w:rsidR="00AF7901" w:rsidRDefault="00AF7901" w:rsidP="00AF7901">
            <w:pPr>
              <w:rPr>
                <w:b/>
                <w:sz w:val="24"/>
                <w:szCs w:val="24"/>
              </w:rPr>
            </w:pPr>
          </w:p>
        </w:tc>
        <w:tc>
          <w:tcPr>
            <w:tcW w:w="567" w:type="dxa"/>
            <w:vAlign w:val="bottom"/>
          </w:tcPr>
          <w:p w:rsidR="00AF7901" w:rsidRDefault="00AF7901" w:rsidP="00AF7901">
            <w:pPr>
              <w:rPr>
                <w:b/>
                <w:sz w:val="24"/>
                <w:szCs w:val="24"/>
              </w:rPr>
            </w:pPr>
          </w:p>
        </w:tc>
        <w:tc>
          <w:tcPr>
            <w:tcW w:w="567" w:type="dxa"/>
            <w:vAlign w:val="bottom"/>
          </w:tcPr>
          <w:p w:rsidR="00AF7901" w:rsidRDefault="00AF7901" w:rsidP="00AF7901">
            <w:pPr>
              <w:rPr>
                <w:b/>
                <w:sz w:val="24"/>
                <w:szCs w:val="24"/>
              </w:rPr>
            </w:pPr>
          </w:p>
        </w:tc>
        <w:tc>
          <w:tcPr>
            <w:tcW w:w="567" w:type="dxa"/>
            <w:vAlign w:val="bottom"/>
          </w:tcPr>
          <w:p w:rsidR="00AF7901" w:rsidRDefault="00AF7901" w:rsidP="00AF7901">
            <w:pPr>
              <w:rPr>
                <w:b/>
                <w:sz w:val="24"/>
                <w:szCs w:val="24"/>
              </w:rPr>
            </w:pPr>
          </w:p>
        </w:tc>
        <w:tc>
          <w:tcPr>
            <w:tcW w:w="1134" w:type="dxa"/>
            <w:shd w:val="clear" w:color="auto" w:fill="auto"/>
            <w:vAlign w:val="bottom"/>
          </w:tcPr>
          <w:p w:rsidR="00AF7901" w:rsidRDefault="00AF7901" w:rsidP="00AF7901">
            <w:pPr>
              <w:rPr>
                <w:b/>
                <w:sz w:val="24"/>
                <w:szCs w:val="24"/>
              </w:rPr>
            </w:pPr>
          </w:p>
        </w:tc>
      </w:tr>
      <w:tr w:rsidR="00AF7901" w:rsidTr="00464733">
        <w:trPr>
          <w:cantSplit/>
          <w:trHeight w:hRule="exact" w:val="340"/>
        </w:trPr>
        <w:tc>
          <w:tcPr>
            <w:tcW w:w="7797" w:type="dxa"/>
            <w:shd w:val="clear" w:color="auto" w:fill="D9D9D9" w:themeFill="background1" w:themeFillShade="D9"/>
            <w:vAlign w:val="bottom"/>
          </w:tcPr>
          <w:p w:rsidR="00AF7901" w:rsidRPr="00AF7901" w:rsidRDefault="00AF7901" w:rsidP="00AF7901">
            <w:r w:rsidRPr="00AF7901">
              <w:t>Formations liées à l’évolution des métiers (T2)</w:t>
            </w:r>
          </w:p>
        </w:tc>
        <w:tc>
          <w:tcPr>
            <w:tcW w:w="567" w:type="dxa"/>
            <w:shd w:val="clear" w:color="auto" w:fill="D9D9D9" w:themeFill="background1" w:themeFillShade="D9"/>
            <w:vAlign w:val="bottom"/>
          </w:tcPr>
          <w:p w:rsidR="00AF7901" w:rsidRDefault="00AF7901" w:rsidP="00AF7901">
            <w:pPr>
              <w:rPr>
                <w:b/>
                <w:sz w:val="24"/>
                <w:szCs w:val="24"/>
              </w:rPr>
            </w:pPr>
          </w:p>
        </w:tc>
        <w:tc>
          <w:tcPr>
            <w:tcW w:w="567" w:type="dxa"/>
            <w:shd w:val="clear" w:color="auto" w:fill="D9D9D9" w:themeFill="background1" w:themeFillShade="D9"/>
            <w:vAlign w:val="bottom"/>
          </w:tcPr>
          <w:p w:rsidR="00AF7901" w:rsidRDefault="00AF7901" w:rsidP="00AF7901">
            <w:pPr>
              <w:rPr>
                <w:b/>
                <w:sz w:val="24"/>
                <w:szCs w:val="24"/>
              </w:rPr>
            </w:pPr>
          </w:p>
        </w:tc>
        <w:tc>
          <w:tcPr>
            <w:tcW w:w="567" w:type="dxa"/>
            <w:shd w:val="clear" w:color="auto" w:fill="D9D9D9" w:themeFill="background1" w:themeFillShade="D9"/>
            <w:vAlign w:val="bottom"/>
          </w:tcPr>
          <w:p w:rsidR="00AF7901" w:rsidRDefault="00AF7901" w:rsidP="00AF7901">
            <w:pPr>
              <w:rPr>
                <w:b/>
                <w:sz w:val="24"/>
                <w:szCs w:val="24"/>
              </w:rPr>
            </w:pPr>
          </w:p>
        </w:tc>
        <w:tc>
          <w:tcPr>
            <w:tcW w:w="1134" w:type="dxa"/>
            <w:shd w:val="clear" w:color="auto" w:fill="D9D9D9" w:themeFill="background1" w:themeFillShade="D9"/>
            <w:vAlign w:val="bottom"/>
          </w:tcPr>
          <w:p w:rsidR="00AF7901" w:rsidRDefault="00AF7901" w:rsidP="00AF7901">
            <w:pPr>
              <w:rPr>
                <w:b/>
                <w:sz w:val="24"/>
                <w:szCs w:val="24"/>
              </w:rPr>
            </w:pPr>
          </w:p>
        </w:tc>
      </w:tr>
      <w:tr w:rsidR="00AF7901" w:rsidTr="00B93E1E">
        <w:trPr>
          <w:trHeight w:hRule="exact" w:val="340"/>
        </w:trPr>
        <w:tc>
          <w:tcPr>
            <w:tcW w:w="7797" w:type="dxa"/>
          </w:tcPr>
          <w:p w:rsidR="00AF7901" w:rsidRDefault="00AF7901" w:rsidP="006A49B5">
            <w:pPr>
              <w:rPr>
                <w:b/>
                <w:sz w:val="24"/>
                <w:szCs w:val="24"/>
              </w:rPr>
            </w:pPr>
          </w:p>
        </w:tc>
        <w:tc>
          <w:tcPr>
            <w:tcW w:w="567" w:type="dxa"/>
          </w:tcPr>
          <w:p w:rsidR="00AF7901" w:rsidRDefault="00AF7901">
            <w:pPr>
              <w:rPr>
                <w:b/>
                <w:sz w:val="24"/>
                <w:szCs w:val="24"/>
              </w:rPr>
            </w:pPr>
          </w:p>
        </w:tc>
        <w:tc>
          <w:tcPr>
            <w:tcW w:w="567" w:type="dxa"/>
          </w:tcPr>
          <w:p w:rsidR="00AF7901" w:rsidRDefault="00AF7901">
            <w:pPr>
              <w:rPr>
                <w:b/>
                <w:sz w:val="24"/>
                <w:szCs w:val="24"/>
              </w:rPr>
            </w:pPr>
          </w:p>
        </w:tc>
        <w:tc>
          <w:tcPr>
            <w:tcW w:w="567" w:type="dxa"/>
          </w:tcPr>
          <w:p w:rsidR="00AF7901" w:rsidRDefault="00AF7901">
            <w:pPr>
              <w:rPr>
                <w:b/>
                <w:sz w:val="24"/>
                <w:szCs w:val="24"/>
              </w:rPr>
            </w:pPr>
          </w:p>
        </w:tc>
        <w:tc>
          <w:tcPr>
            <w:tcW w:w="1134" w:type="dxa"/>
            <w:shd w:val="clear" w:color="auto" w:fill="auto"/>
          </w:tcPr>
          <w:p w:rsidR="00AF7901" w:rsidRDefault="00AF7901">
            <w:pPr>
              <w:rPr>
                <w:b/>
                <w:sz w:val="24"/>
                <w:szCs w:val="24"/>
              </w:rPr>
            </w:pPr>
          </w:p>
        </w:tc>
      </w:tr>
      <w:tr w:rsidR="00AF7901" w:rsidTr="00B93E1E">
        <w:trPr>
          <w:trHeight w:hRule="exact" w:val="340"/>
        </w:trPr>
        <w:tc>
          <w:tcPr>
            <w:tcW w:w="7797" w:type="dxa"/>
          </w:tcPr>
          <w:p w:rsidR="00AF7901" w:rsidRDefault="00AF7901" w:rsidP="006A49B5">
            <w:pPr>
              <w:rPr>
                <w:b/>
                <w:sz w:val="24"/>
                <w:szCs w:val="24"/>
              </w:rPr>
            </w:pPr>
          </w:p>
        </w:tc>
        <w:tc>
          <w:tcPr>
            <w:tcW w:w="567" w:type="dxa"/>
          </w:tcPr>
          <w:p w:rsidR="00AF7901" w:rsidRDefault="00AF7901">
            <w:pPr>
              <w:rPr>
                <w:b/>
                <w:sz w:val="24"/>
                <w:szCs w:val="24"/>
              </w:rPr>
            </w:pPr>
          </w:p>
        </w:tc>
        <w:tc>
          <w:tcPr>
            <w:tcW w:w="567" w:type="dxa"/>
          </w:tcPr>
          <w:p w:rsidR="00AF7901" w:rsidRDefault="00AF7901">
            <w:pPr>
              <w:rPr>
                <w:b/>
                <w:sz w:val="24"/>
                <w:szCs w:val="24"/>
              </w:rPr>
            </w:pPr>
          </w:p>
        </w:tc>
        <w:tc>
          <w:tcPr>
            <w:tcW w:w="567" w:type="dxa"/>
          </w:tcPr>
          <w:p w:rsidR="00AF7901" w:rsidRDefault="00AF7901">
            <w:pPr>
              <w:rPr>
                <w:b/>
                <w:sz w:val="24"/>
                <w:szCs w:val="24"/>
              </w:rPr>
            </w:pPr>
          </w:p>
        </w:tc>
        <w:tc>
          <w:tcPr>
            <w:tcW w:w="1134" w:type="dxa"/>
            <w:shd w:val="clear" w:color="auto" w:fill="auto"/>
          </w:tcPr>
          <w:p w:rsidR="00AF7901" w:rsidRDefault="00AF7901">
            <w:pPr>
              <w:rPr>
                <w:b/>
                <w:sz w:val="24"/>
                <w:szCs w:val="24"/>
              </w:rPr>
            </w:pPr>
          </w:p>
        </w:tc>
      </w:tr>
      <w:tr w:rsidR="00AF7901" w:rsidTr="00B93E1E">
        <w:trPr>
          <w:trHeight w:hRule="exact" w:val="340"/>
        </w:trPr>
        <w:tc>
          <w:tcPr>
            <w:tcW w:w="7797" w:type="dxa"/>
          </w:tcPr>
          <w:p w:rsidR="00AF7901" w:rsidRDefault="00AF7901" w:rsidP="006A49B5">
            <w:pPr>
              <w:rPr>
                <w:b/>
                <w:sz w:val="24"/>
                <w:szCs w:val="24"/>
              </w:rPr>
            </w:pPr>
          </w:p>
        </w:tc>
        <w:tc>
          <w:tcPr>
            <w:tcW w:w="567" w:type="dxa"/>
          </w:tcPr>
          <w:p w:rsidR="00AF7901" w:rsidRDefault="00AF7901">
            <w:pPr>
              <w:rPr>
                <w:b/>
                <w:sz w:val="24"/>
                <w:szCs w:val="24"/>
              </w:rPr>
            </w:pPr>
          </w:p>
        </w:tc>
        <w:tc>
          <w:tcPr>
            <w:tcW w:w="567" w:type="dxa"/>
          </w:tcPr>
          <w:p w:rsidR="00AF7901" w:rsidRDefault="00AF7901">
            <w:pPr>
              <w:rPr>
                <w:b/>
                <w:sz w:val="24"/>
                <w:szCs w:val="24"/>
              </w:rPr>
            </w:pPr>
          </w:p>
        </w:tc>
        <w:tc>
          <w:tcPr>
            <w:tcW w:w="567" w:type="dxa"/>
          </w:tcPr>
          <w:p w:rsidR="00AF7901" w:rsidRDefault="00AF7901">
            <w:pPr>
              <w:rPr>
                <w:b/>
                <w:sz w:val="24"/>
                <w:szCs w:val="24"/>
              </w:rPr>
            </w:pPr>
          </w:p>
        </w:tc>
        <w:tc>
          <w:tcPr>
            <w:tcW w:w="1134" w:type="dxa"/>
            <w:shd w:val="clear" w:color="auto" w:fill="auto"/>
          </w:tcPr>
          <w:p w:rsidR="00AF7901" w:rsidRDefault="00AF7901">
            <w:pPr>
              <w:rPr>
                <w:b/>
                <w:sz w:val="24"/>
                <w:szCs w:val="24"/>
              </w:rPr>
            </w:pPr>
          </w:p>
        </w:tc>
      </w:tr>
      <w:tr w:rsidR="00AF7901" w:rsidTr="00464733">
        <w:trPr>
          <w:cantSplit/>
          <w:trHeight w:hRule="exact" w:val="340"/>
        </w:trPr>
        <w:tc>
          <w:tcPr>
            <w:tcW w:w="7797" w:type="dxa"/>
            <w:shd w:val="clear" w:color="auto" w:fill="D9D9D9" w:themeFill="background1" w:themeFillShade="D9"/>
            <w:vAlign w:val="bottom"/>
          </w:tcPr>
          <w:p w:rsidR="00AF7901" w:rsidRPr="00B93E1E" w:rsidRDefault="00B93E1E" w:rsidP="00B93E1E">
            <w:r w:rsidRPr="00B93E1E">
              <w:t xml:space="preserve">Formations liées au développement des qualifications ou l’acquisition de nouvelles qualifications </w:t>
            </w:r>
          </w:p>
        </w:tc>
        <w:tc>
          <w:tcPr>
            <w:tcW w:w="567" w:type="dxa"/>
            <w:shd w:val="clear" w:color="auto" w:fill="D9D9D9" w:themeFill="background1" w:themeFillShade="D9"/>
          </w:tcPr>
          <w:p w:rsidR="00AF7901" w:rsidRDefault="00AF7901">
            <w:pPr>
              <w:rPr>
                <w:b/>
                <w:sz w:val="24"/>
                <w:szCs w:val="24"/>
              </w:rPr>
            </w:pPr>
          </w:p>
        </w:tc>
        <w:tc>
          <w:tcPr>
            <w:tcW w:w="567" w:type="dxa"/>
            <w:shd w:val="clear" w:color="auto" w:fill="D9D9D9" w:themeFill="background1" w:themeFillShade="D9"/>
          </w:tcPr>
          <w:p w:rsidR="00AF7901" w:rsidRDefault="00AF7901">
            <w:pPr>
              <w:rPr>
                <w:b/>
                <w:sz w:val="24"/>
                <w:szCs w:val="24"/>
              </w:rPr>
            </w:pPr>
          </w:p>
        </w:tc>
        <w:tc>
          <w:tcPr>
            <w:tcW w:w="567" w:type="dxa"/>
            <w:shd w:val="clear" w:color="auto" w:fill="D9D9D9" w:themeFill="background1" w:themeFillShade="D9"/>
          </w:tcPr>
          <w:p w:rsidR="00AF7901" w:rsidRDefault="00AF7901">
            <w:pPr>
              <w:rPr>
                <w:b/>
                <w:sz w:val="24"/>
                <w:szCs w:val="24"/>
              </w:rPr>
            </w:pPr>
          </w:p>
        </w:tc>
        <w:tc>
          <w:tcPr>
            <w:tcW w:w="1134" w:type="dxa"/>
            <w:shd w:val="clear" w:color="auto" w:fill="D9D9D9" w:themeFill="background1" w:themeFillShade="D9"/>
          </w:tcPr>
          <w:p w:rsidR="00AF7901" w:rsidRDefault="00AF7901">
            <w:pPr>
              <w:rPr>
                <w:b/>
                <w:sz w:val="24"/>
                <w:szCs w:val="24"/>
              </w:rPr>
            </w:pPr>
          </w:p>
        </w:tc>
      </w:tr>
      <w:tr w:rsidR="00AF7901" w:rsidTr="00B93E1E">
        <w:trPr>
          <w:cantSplit/>
          <w:trHeight w:hRule="exact" w:val="340"/>
        </w:trPr>
        <w:tc>
          <w:tcPr>
            <w:tcW w:w="7797" w:type="dxa"/>
          </w:tcPr>
          <w:p w:rsidR="00AF7901" w:rsidRDefault="00AF7901" w:rsidP="006A49B5">
            <w:pPr>
              <w:rPr>
                <w:b/>
                <w:sz w:val="24"/>
                <w:szCs w:val="24"/>
              </w:rPr>
            </w:pPr>
          </w:p>
        </w:tc>
        <w:tc>
          <w:tcPr>
            <w:tcW w:w="567" w:type="dxa"/>
          </w:tcPr>
          <w:p w:rsidR="00AF7901" w:rsidRDefault="00AF7901">
            <w:pPr>
              <w:rPr>
                <w:b/>
                <w:sz w:val="24"/>
                <w:szCs w:val="24"/>
              </w:rPr>
            </w:pPr>
          </w:p>
        </w:tc>
        <w:tc>
          <w:tcPr>
            <w:tcW w:w="567" w:type="dxa"/>
          </w:tcPr>
          <w:p w:rsidR="00AF7901" w:rsidRDefault="00AF7901">
            <w:pPr>
              <w:rPr>
                <w:b/>
                <w:sz w:val="24"/>
                <w:szCs w:val="24"/>
              </w:rPr>
            </w:pPr>
          </w:p>
        </w:tc>
        <w:tc>
          <w:tcPr>
            <w:tcW w:w="567" w:type="dxa"/>
          </w:tcPr>
          <w:p w:rsidR="00AF7901" w:rsidRDefault="00AF7901">
            <w:pPr>
              <w:rPr>
                <w:b/>
                <w:sz w:val="24"/>
                <w:szCs w:val="24"/>
              </w:rPr>
            </w:pPr>
          </w:p>
        </w:tc>
        <w:tc>
          <w:tcPr>
            <w:tcW w:w="1134" w:type="dxa"/>
            <w:shd w:val="clear" w:color="auto" w:fill="auto"/>
          </w:tcPr>
          <w:p w:rsidR="00AF7901" w:rsidRDefault="00AF7901">
            <w:pPr>
              <w:rPr>
                <w:b/>
                <w:sz w:val="24"/>
                <w:szCs w:val="24"/>
              </w:rPr>
            </w:pPr>
          </w:p>
        </w:tc>
      </w:tr>
      <w:tr w:rsidR="00AF7901" w:rsidTr="00B93E1E">
        <w:trPr>
          <w:cantSplit/>
          <w:trHeight w:hRule="exact" w:val="340"/>
        </w:trPr>
        <w:tc>
          <w:tcPr>
            <w:tcW w:w="7797" w:type="dxa"/>
          </w:tcPr>
          <w:p w:rsidR="00AF7901" w:rsidRDefault="00AF7901" w:rsidP="006A49B5">
            <w:pPr>
              <w:rPr>
                <w:b/>
                <w:sz w:val="24"/>
                <w:szCs w:val="24"/>
              </w:rPr>
            </w:pPr>
          </w:p>
        </w:tc>
        <w:tc>
          <w:tcPr>
            <w:tcW w:w="567" w:type="dxa"/>
          </w:tcPr>
          <w:p w:rsidR="00AF7901" w:rsidRDefault="00AF7901">
            <w:pPr>
              <w:rPr>
                <w:b/>
                <w:sz w:val="24"/>
                <w:szCs w:val="24"/>
              </w:rPr>
            </w:pPr>
          </w:p>
        </w:tc>
        <w:tc>
          <w:tcPr>
            <w:tcW w:w="567" w:type="dxa"/>
          </w:tcPr>
          <w:p w:rsidR="00AF7901" w:rsidRDefault="00AF7901">
            <w:pPr>
              <w:rPr>
                <w:b/>
                <w:sz w:val="24"/>
                <w:szCs w:val="24"/>
              </w:rPr>
            </w:pPr>
          </w:p>
        </w:tc>
        <w:tc>
          <w:tcPr>
            <w:tcW w:w="567" w:type="dxa"/>
          </w:tcPr>
          <w:p w:rsidR="00AF7901" w:rsidRDefault="00AF7901">
            <w:pPr>
              <w:rPr>
                <w:b/>
                <w:sz w:val="24"/>
                <w:szCs w:val="24"/>
              </w:rPr>
            </w:pPr>
          </w:p>
        </w:tc>
        <w:tc>
          <w:tcPr>
            <w:tcW w:w="1134" w:type="dxa"/>
            <w:shd w:val="clear" w:color="auto" w:fill="auto"/>
          </w:tcPr>
          <w:p w:rsidR="00AF7901" w:rsidRDefault="00AF7901">
            <w:pPr>
              <w:rPr>
                <w:b/>
                <w:sz w:val="24"/>
                <w:szCs w:val="24"/>
              </w:rPr>
            </w:pPr>
          </w:p>
        </w:tc>
      </w:tr>
      <w:tr w:rsidR="00AF7901" w:rsidTr="00464733">
        <w:trPr>
          <w:cantSplit/>
          <w:trHeight w:hRule="exact" w:val="340"/>
        </w:trPr>
        <w:tc>
          <w:tcPr>
            <w:tcW w:w="7797" w:type="dxa"/>
            <w:shd w:val="clear" w:color="auto" w:fill="D9D9D9" w:themeFill="background1" w:themeFillShade="D9"/>
            <w:vAlign w:val="bottom"/>
          </w:tcPr>
          <w:p w:rsidR="00AF7901" w:rsidRPr="00B93E1E" w:rsidRDefault="00B93E1E" w:rsidP="00B93E1E">
            <w:r w:rsidRPr="00B93E1E">
              <w:t>Préparation aux concours</w:t>
            </w:r>
          </w:p>
        </w:tc>
        <w:tc>
          <w:tcPr>
            <w:tcW w:w="567" w:type="dxa"/>
            <w:shd w:val="clear" w:color="auto" w:fill="D9D9D9" w:themeFill="background1" w:themeFillShade="D9"/>
          </w:tcPr>
          <w:p w:rsidR="00AF7901" w:rsidRDefault="00AF7901">
            <w:pPr>
              <w:rPr>
                <w:b/>
                <w:sz w:val="24"/>
                <w:szCs w:val="24"/>
              </w:rPr>
            </w:pPr>
          </w:p>
        </w:tc>
        <w:tc>
          <w:tcPr>
            <w:tcW w:w="567" w:type="dxa"/>
            <w:shd w:val="clear" w:color="auto" w:fill="D9D9D9" w:themeFill="background1" w:themeFillShade="D9"/>
          </w:tcPr>
          <w:p w:rsidR="00AF7901" w:rsidRDefault="00AF7901">
            <w:pPr>
              <w:rPr>
                <w:b/>
                <w:sz w:val="24"/>
                <w:szCs w:val="24"/>
              </w:rPr>
            </w:pPr>
          </w:p>
        </w:tc>
        <w:tc>
          <w:tcPr>
            <w:tcW w:w="567" w:type="dxa"/>
            <w:shd w:val="clear" w:color="auto" w:fill="D9D9D9" w:themeFill="background1" w:themeFillShade="D9"/>
          </w:tcPr>
          <w:p w:rsidR="00AF7901" w:rsidRDefault="00AF7901">
            <w:pPr>
              <w:rPr>
                <w:b/>
                <w:sz w:val="24"/>
                <w:szCs w:val="24"/>
              </w:rPr>
            </w:pPr>
          </w:p>
        </w:tc>
        <w:tc>
          <w:tcPr>
            <w:tcW w:w="1134" w:type="dxa"/>
            <w:shd w:val="clear" w:color="auto" w:fill="D9D9D9" w:themeFill="background1" w:themeFillShade="D9"/>
          </w:tcPr>
          <w:p w:rsidR="00AF7901" w:rsidRDefault="00AF7901">
            <w:pPr>
              <w:rPr>
                <w:b/>
                <w:sz w:val="24"/>
                <w:szCs w:val="24"/>
              </w:rPr>
            </w:pPr>
          </w:p>
        </w:tc>
      </w:tr>
      <w:tr w:rsidR="00AF7901" w:rsidTr="00B93E1E">
        <w:trPr>
          <w:cantSplit/>
          <w:trHeight w:hRule="exact" w:val="340"/>
        </w:trPr>
        <w:tc>
          <w:tcPr>
            <w:tcW w:w="7797" w:type="dxa"/>
          </w:tcPr>
          <w:p w:rsidR="00AF7901" w:rsidRDefault="00AF7901" w:rsidP="006A49B5">
            <w:pPr>
              <w:rPr>
                <w:b/>
                <w:sz w:val="24"/>
                <w:szCs w:val="24"/>
              </w:rPr>
            </w:pPr>
          </w:p>
        </w:tc>
        <w:tc>
          <w:tcPr>
            <w:tcW w:w="567" w:type="dxa"/>
          </w:tcPr>
          <w:p w:rsidR="00AF7901" w:rsidRDefault="00AF7901">
            <w:pPr>
              <w:rPr>
                <w:b/>
                <w:sz w:val="24"/>
                <w:szCs w:val="24"/>
              </w:rPr>
            </w:pPr>
          </w:p>
        </w:tc>
        <w:tc>
          <w:tcPr>
            <w:tcW w:w="567" w:type="dxa"/>
          </w:tcPr>
          <w:p w:rsidR="00AF7901" w:rsidRDefault="00AF7901">
            <w:pPr>
              <w:rPr>
                <w:b/>
                <w:sz w:val="24"/>
                <w:szCs w:val="24"/>
              </w:rPr>
            </w:pPr>
          </w:p>
        </w:tc>
        <w:tc>
          <w:tcPr>
            <w:tcW w:w="567" w:type="dxa"/>
          </w:tcPr>
          <w:p w:rsidR="00AF7901" w:rsidRDefault="00AF7901">
            <w:pPr>
              <w:rPr>
                <w:b/>
                <w:sz w:val="24"/>
                <w:szCs w:val="24"/>
              </w:rPr>
            </w:pPr>
          </w:p>
        </w:tc>
        <w:tc>
          <w:tcPr>
            <w:tcW w:w="1134" w:type="dxa"/>
            <w:shd w:val="clear" w:color="auto" w:fill="auto"/>
          </w:tcPr>
          <w:p w:rsidR="00AF7901" w:rsidRDefault="00AF7901">
            <w:pPr>
              <w:rPr>
                <w:b/>
                <w:sz w:val="24"/>
                <w:szCs w:val="24"/>
              </w:rPr>
            </w:pPr>
          </w:p>
        </w:tc>
      </w:tr>
      <w:tr w:rsidR="00AF7901" w:rsidTr="00B93E1E">
        <w:trPr>
          <w:cantSplit/>
          <w:trHeight w:hRule="exact" w:val="340"/>
        </w:trPr>
        <w:tc>
          <w:tcPr>
            <w:tcW w:w="7797" w:type="dxa"/>
          </w:tcPr>
          <w:p w:rsidR="00AF7901" w:rsidRDefault="00AF7901" w:rsidP="006A49B5">
            <w:pPr>
              <w:rPr>
                <w:b/>
                <w:sz w:val="24"/>
                <w:szCs w:val="24"/>
              </w:rPr>
            </w:pPr>
          </w:p>
        </w:tc>
        <w:tc>
          <w:tcPr>
            <w:tcW w:w="567" w:type="dxa"/>
          </w:tcPr>
          <w:p w:rsidR="00AF7901" w:rsidRDefault="00AF7901">
            <w:pPr>
              <w:rPr>
                <w:b/>
                <w:sz w:val="24"/>
                <w:szCs w:val="24"/>
              </w:rPr>
            </w:pPr>
          </w:p>
        </w:tc>
        <w:tc>
          <w:tcPr>
            <w:tcW w:w="567" w:type="dxa"/>
          </w:tcPr>
          <w:p w:rsidR="00AF7901" w:rsidRDefault="00AF7901">
            <w:pPr>
              <w:rPr>
                <w:b/>
                <w:sz w:val="24"/>
                <w:szCs w:val="24"/>
              </w:rPr>
            </w:pPr>
          </w:p>
        </w:tc>
        <w:tc>
          <w:tcPr>
            <w:tcW w:w="567" w:type="dxa"/>
          </w:tcPr>
          <w:p w:rsidR="00AF7901" w:rsidRDefault="00AF7901">
            <w:pPr>
              <w:rPr>
                <w:b/>
                <w:sz w:val="24"/>
                <w:szCs w:val="24"/>
              </w:rPr>
            </w:pPr>
          </w:p>
        </w:tc>
        <w:tc>
          <w:tcPr>
            <w:tcW w:w="1134" w:type="dxa"/>
            <w:shd w:val="clear" w:color="auto" w:fill="auto"/>
          </w:tcPr>
          <w:p w:rsidR="00AF7901" w:rsidRDefault="00AF7901">
            <w:pPr>
              <w:rPr>
                <w:b/>
                <w:sz w:val="24"/>
                <w:szCs w:val="24"/>
              </w:rPr>
            </w:pPr>
          </w:p>
        </w:tc>
      </w:tr>
      <w:tr w:rsidR="00B93E1E" w:rsidTr="00B93E1E">
        <w:trPr>
          <w:cantSplit/>
          <w:trHeight w:hRule="exact" w:val="340"/>
        </w:trPr>
        <w:tc>
          <w:tcPr>
            <w:tcW w:w="7797" w:type="dxa"/>
          </w:tcPr>
          <w:p w:rsidR="00B93E1E" w:rsidRDefault="00B93E1E" w:rsidP="006A49B5">
            <w:pPr>
              <w:rPr>
                <w:b/>
                <w:sz w:val="24"/>
                <w:szCs w:val="24"/>
              </w:rPr>
            </w:pPr>
          </w:p>
        </w:tc>
        <w:tc>
          <w:tcPr>
            <w:tcW w:w="567" w:type="dxa"/>
          </w:tcPr>
          <w:p w:rsidR="00B93E1E" w:rsidRDefault="00B93E1E">
            <w:pPr>
              <w:rPr>
                <w:b/>
                <w:sz w:val="24"/>
                <w:szCs w:val="24"/>
              </w:rPr>
            </w:pPr>
          </w:p>
        </w:tc>
        <w:tc>
          <w:tcPr>
            <w:tcW w:w="567" w:type="dxa"/>
          </w:tcPr>
          <w:p w:rsidR="00B93E1E" w:rsidRDefault="00B93E1E">
            <w:pPr>
              <w:rPr>
                <w:b/>
                <w:sz w:val="24"/>
                <w:szCs w:val="24"/>
              </w:rPr>
            </w:pPr>
          </w:p>
        </w:tc>
        <w:tc>
          <w:tcPr>
            <w:tcW w:w="567" w:type="dxa"/>
          </w:tcPr>
          <w:p w:rsidR="00B93E1E" w:rsidRDefault="00B93E1E">
            <w:pPr>
              <w:rPr>
                <w:b/>
                <w:sz w:val="24"/>
                <w:szCs w:val="24"/>
              </w:rPr>
            </w:pPr>
          </w:p>
        </w:tc>
        <w:tc>
          <w:tcPr>
            <w:tcW w:w="1134" w:type="dxa"/>
            <w:shd w:val="clear" w:color="auto" w:fill="auto"/>
          </w:tcPr>
          <w:p w:rsidR="00B93E1E" w:rsidRDefault="00B93E1E">
            <w:pPr>
              <w:rPr>
                <w:b/>
                <w:sz w:val="24"/>
                <w:szCs w:val="24"/>
              </w:rPr>
            </w:pPr>
          </w:p>
        </w:tc>
      </w:tr>
      <w:tr w:rsidR="00B93E1E" w:rsidRPr="0001221F" w:rsidTr="00464733">
        <w:trPr>
          <w:cantSplit/>
          <w:trHeight w:hRule="exact" w:val="340"/>
        </w:trPr>
        <w:tc>
          <w:tcPr>
            <w:tcW w:w="7797" w:type="dxa"/>
            <w:shd w:val="clear" w:color="auto" w:fill="D9D9D9" w:themeFill="background1" w:themeFillShade="D9"/>
          </w:tcPr>
          <w:p w:rsidR="00B93E1E" w:rsidRPr="0001221F" w:rsidRDefault="0001221F" w:rsidP="006A49B5">
            <w:r w:rsidRPr="0001221F">
              <w:t>Autres actions (VAE, bilan de compétence, congé de formation)</w:t>
            </w:r>
          </w:p>
        </w:tc>
        <w:tc>
          <w:tcPr>
            <w:tcW w:w="567" w:type="dxa"/>
            <w:shd w:val="clear" w:color="auto" w:fill="D9D9D9" w:themeFill="background1" w:themeFillShade="D9"/>
          </w:tcPr>
          <w:p w:rsidR="00B93E1E" w:rsidRPr="0001221F" w:rsidRDefault="00B93E1E"/>
        </w:tc>
        <w:tc>
          <w:tcPr>
            <w:tcW w:w="567" w:type="dxa"/>
            <w:shd w:val="clear" w:color="auto" w:fill="D9D9D9" w:themeFill="background1" w:themeFillShade="D9"/>
          </w:tcPr>
          <w:p w:rsidR="00B93E1E" w:rsidRPr="0001221F" w:rsidRDefault="00B93E1E"/>
        </w:tc>
        <w:tc>
          <w:tcPr>
            <w:tcW w:w="567" w:type="dxa"/>
            <w:shd w:val="clear" w:color="auto" w:fill="D9D9D9" w:themeFill="background1" w:themeFillShade="D9"/>
          </w:tcPr>
          <w:p w:rsidR="00B93E1E" w:rsidRPr="0001221F" w:rsidRDefault="00B93E1E"/>
        </w:tc>
        <w:tc>
          <w:tcPr>
            <w:tcW w:w="1134" w:type="dxa"/>
            <w:shd w:val="clear" w:color="auto" w:fill="D9D9D9" w:themeFill="background1" w:themeFillShade="D9"/>
          </w:tcPr>
          <w:p w:rsidR="00B93E1E" w:rsidRPr="0001221F" w:rsidRDefault="00B93E1E"/>
        </w:tc>
      </w:tr>
      <w:tr w:rsidR="00B93E1E" w:rsidTr="00B93E1E">
        <w:trPr>
          <w:cantSplit/>
          <w:trHeight w:hRule="exact" w:val="340"/>
        </w:trPr>
        <w:tc>
          <w:tcPr>
            <w:tcW w:w="7797" w:type="dxa"/>
          </w:tcPr>
          <w:p w:rsidR="00B93E1E" w:rsidRDefault="00B93E1E" w:rsidP="006A49B5">
            <w:pPr>
              <w:rPr>
                <w:b/>
                <w:sz w:val="24"/>
                <w:szCs w:val="24"/>
              </w:rPr>
            </w:pPr>
          </w:p>
        </w:tc>
        <w:tc>
          <w:tcPr>
            <w:tcW w:w="567" w:type="dxa"/>
          </w:tcPr>
          <w:p w:rsidR="00B93E1E" w:rsidRDefault="00B93E1E">
            <w:pPr>
              <w:rPr>
                <w:b/>
                <w:sz w:val="24"/>
                <w:szCs w:val="24"/>
              </w:rPr>
            </w:pPr>
          </w:p>
        </w:tc>
        <w:tc>
          <w:tcPr>
            <w:tcW w:w="567" w:type="dxa"/>
          </w:tcPr>
          <w:p w:rsidR="00B93E1E" w:rsidRDefault="00B93E1E">
            <w:pPr>
              <w:rPr>
                <w:b/>
                <w:sz w:val="24"/>
                <w:szCs w:val="24"/>
              </w:rPr>
            </w:pPr>
          </w:p>
        </w:tc>
        <w:tc>
          <w:tcPr>
            <w:tcW w:w="567" w:type="dxa"/>
          </w:tcPr>
          <w:p w:rsidR="00B93E1E" w:rsidRDefault="00B93E1E">
            <w:pPr>
              <w:rPr>
                <w:b/>
                <w:sz w:val="24"/>
                <w:szCs w:val="24"/>
              </w:rPr>
            </w:pPr>
          </w:p>
        </w:tc>
        <w:tc>
          <w:tcPr>
            <w:tcW w:w="1134" w:type="dxa"/>
            <w:shd w:val="clear" w:color="auto" w:fill="auto"/>
          </w:tcPr>
          <w:p w:rsidR="00B93E1E" w:rsidRDefault="00B93E1E">
            <w:pPr>
              <w:rPr>
                <w:b/>
                <w:sz w:val="24"/>
                <w:szCs w:val="24"/>
              </w:rPr>
            </w:pPr>
          </w:p>
        </w:tc>
      </w:tr>
      <w:tr w:rsidR="0001221F" w:rsidTr="00B93E1E">
        <w:trPr>
          <w:cantSplit/>
          <w:trHeight w:hRule="exact" w:val="340"/>
        </w:trPr>
        <w:tc>
          <w:tcPr>
            <w:tcW w:w="7797" w:type="dxa"/>
          </w:tcPr>
          <w:p w:rsidR="0001221F" w:rsidRDefault="0001221F" w:rsidP="006A49B5">
            <w:pPr>
              <w:rPr>
                <w:b/>
                <w:sz w:val="24"/>
                <w:szCs w:val="24"/>
              </w:rPr>
            </w:pPr>
          </w:p>
        </w:tc>
        <w:tc>
          <w:tcPr>
            <w:tcW w:w="567" w:type="dxa"/>
          </w:tcPr>
          <w:p w:rsidR="0001221F" w:rsidRDefault="0001221F">
            <w:pPr>
              <w:rPr>
                <w:b/>
                <w:sz w:val="24"/>
                <w:szCs w:val="24"/>
              </w:rPr>
            </w:pPr>
          </w:p>
        </w:tc>
        <w:tc>
          <w:tcPr>
            <w:tcW w:w="567" w:type="dxa"/>
          </w:tcPr>
          <w:p w:rsidR="0001221F" w:rsidRDefault="0001221F">
            <w:pPr>
              <w:rPr>
                <w:b/>
                <w:sz w:val="24"/>
                <w:szCs w:val="24"/>
              </w:rPr>
            </w:pPr>
          </w:p>
        </w:tc>
        <w:tc>
          <w:tcPr>
            <w:tcW w:w="567" w:type="dxa"/>
          </w:tcPr>
          <w:p w:rsidR="0001221F" w:rsidRDefault="0001221F">
            <w:pPr>
              <w:rPr>
                <w:b/>
                <w:sz w:val="24"/>
                <w:szCs w:val="24"/>
              </w:rPr>
            </w:pPr>
          </w:p>
        </w:tc>
        <w:tc>
          <w:tcPr>
            <w:tcW w:w="1134" w:type="dxa"/>
            <w:shd w:val="clear" w:color="auto" w:fill="auto"/>
          </w:tcPr>
          <w:p w:rsidR="0001221F" w:rsidRDefault="0001221F">
            <w:pPr>
              <w:rPr>
                <w:b/>
                <w:sz w:val="24"/>
                <w:szCs w:val="24"/>
              </w:rPr>
            </w:pPr>
          </w:p>
        </w:tc>
      </w:tr>
      <w:tr w:rsidR="00B93E1E" w:rsidTr="00B93E1E">
        <w:trPr>
          <w:cantSplit/>
          <w:trHeight w:hRule="exact" w:val="340"/>
        </w:trPr>
        <w:tc>
          <w:tcPr>
            <w:tcW w:w="7797" w:type="dxa"/>
          </w:tcPr>
          <w:p w:rsidR="00B93E1E" w:rsidRDefault="00B93E1E" w:rsidP="006A49B5">
            <w:pPr>
              <w:rPr>
                <w:b/>
                <w:sz w:val="24"/>
                <w:szCs w:val="24"/>
              </w:rPr>
            </w:pPr>
          </w:p>
        </w:tc>
        <w:tc>
          <w:tcPr>
            <w:tcW w:w="567" w:type="dxa"/>
          </w:tcPr>
          <w:p w:rsidR="00B93E1E" w:rsidRDefault="00B93E1E">
            <w:pPr>
              <w:rPr>
                <w:b/>
                <w:sz w:val="24"/>
                <w:szCs w:val="24"/>
              </w:rPr>
            </w:pPr>
          </w:p>
        </w:tc>
        <w:tc>
          <w:tcPr>
            <w:tcW w:w="567" w:type="dxa"/>
          </w:tcPr>
          <w:p w:rsidR="00B93E1E" w:rsidRDefault="00B93E1E">
            <w:pPr>
              <w:rPr>
                <w:b/>
                <w:sz w:val="24"/>
                <w:szCs w:val="24"/>
              </w:rPr>
            </w:pPr>
          </w:p>
        </w:tc>
        <w:tc>
          <w:tcPr>
            <w:tcW w:w="567" w:type="dxa"/>
          </w:tcPr>
          <w:p w:rsidR="00B93E1E" w:rsidRDefault="00B93E1E">
            <w:pPr>
              <w:rPr>
                <w:b/>
                <w:sz w:val="24"/>
                <w:szCs w:val="24"/>
              </w:rPr>
            </w:pPr>
          </w:p>
        </w:tc>
        <w:tc>
          <w:tcPr>
            <w:tcW w:w="1134" w:type="dxa"/>
            <w:shd w:val="clear" w:color="auto" w:fill="auto"/>
          </w:tcPr>
          <w:p w:rsidR="00B93E1E" w:rsidRDefault="00B93E1E">
            <w:pPr>
              <w:rPr>
                <w:b/>
                <w:sz w:val="24"/>
                <w:szCs w:val="24"/>
              </w:rPr>
            </w:pPr>
          </w:p>
        </w:tc>
      </w:tr>
    </w:tbl>
    <w:p w:rsidR="00464733" w:rsidRDefault="00464733" w:rsidP="009B30AC">
      <w:pPr>
        <w:rPr>
          <w:sz w:val="18"/>
          <w:szCs w:val="18"/>
        </w:rPr>
      </w:pPr>
    </w:p>
    <w:p w:rsidR="009B30AC" w:rsidRDefault="0001221F" w:rsidP="009B30AC">
      <w:pPr>
        <w:rPr>
          <w:sz w:val="18"/>
          <w:szCs w:val="18"/>
        </w:rPr>
      </w:pPr>
      <w:r w:rsidRPr="0001221F">
        <w:rPr>
          <w:sz w:val="18"/>
          <w:szCs w:val="18"/>
        </w:rPr>
        <w:t xml:space="preserve">(*) Porter une croix en cas de réponse positive. L’agent peut indiquer s’il </w:t>
      </w:r>
      <w:r>
        <w:rPr>
          <w:sz w:val="18"/>
          <w:szCs w:val="18"/>
        </w:rPr>
        <w:t>souhaite exercer son DIF pour la formation envisagée. Les formations liées à une adaptation immédiate au poste de travail ne peuvent être imputées sur le DIF.</w:t>
      </w:r>
    </w:p>
    <w:p w:rsidR="00E6057F" w:rsidRDefault="00E6057F" w:rsidP="00464733">
      <w:pPr>
        <w:jc w:val="center"/>
        <w:rPr>
          <w:sz w:val="18"/>
          <w:szCs w:val="18"/>
        </w:rPr>
      </w:pPr>
    </w:p>
    <w:p w:rsidR="00464733" w:rsidRDefault="00464733" w:rsidP="00464733">
      <w:pPr>
        <w:jc w:val="center"/>
        <w:rPr>
          <w:b/>
          <w:sz w:val="24"/>
          <w:szCs w:val="24"/>
        </w:rPr>
      </w:pPr>
      <w:r w:rsidRPr="00464733">
        <w:rPr>
          <w:b/>
          <w:sz w:val="24"/>
          <w:szCs w:val="24"/>
        </w:rPr>
        <w:lastRenderedPageBreak/>
        <w:t>VI – VALEUR PROFESSIONNELLE</w:t>
      </w:r>
    </w:p>
    <w:p w:rsidR="00464733" w:rsidRDefault="00464733" w:rsidP="00464733">
      <w:pPr>
        <w:rPr>
          <w:b/>
          <w:sz w:val="24"/>
          <w:szCs w:val="24"/>
        </w:rPr>
      </w:pPr>
      <w:r>
        <w:rPr>
          <w:b/>
          <w:sz w:val="24"/>
          <w:szCs w:val="24"/>
        </w:rPr>
        <w:t>A – Appréciation de la valeur professionnelle de l’agent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6"/>
        <w:gridCol w:w="634"/>
        <w:gridCol w:w="634"/>
        <w:gridCol w:w="634"/>
        <w:gridCol w:w="634"/>
        <w:gridCol w:w="634"/>
      </w:tblGrid>
      <w:tr w:rsidR="00386857" w:rsidRPr="00907083" w:rsidTr="004F5D95">
        <w:trPr>
          <w:gridBefore w:val="1"/>
          <w:wBefore w:w="7186" w:type="dxa"/>
          <w:cantSplit/>
          <w:trHeight w:val="1175"/>
        </w:trPr>
        <w:tc>
          <w:tcPr>
            <w:tcW w:w="634" w:type="dxa"/>
            <w:tcBorders>
              <w:right w:val="single" w:sz="4" w:space="0" w:color="auto"/>
              <w:tl2br w:val="nil"/>
            </w:tcBorders>
            <w:shd w:val="clear" w:color="auto" w:fill="F2F2F2" w:themeFill="background1" w:themeFillShade="F2"/>
            <w:textDirection w:val="tbRl"/>
          </w:tcPr>
          <w:p w:rsidR="00386857" w:rsidRPr="00907083" w:rsidRDefault="00386857" w:rsidP="00386857">
            <w:pPr>
              <w:ind w:left="113" w:right="113"/>
              <w:rPr>
                <w:sz w:val="20"/>
                <w:szCs w:val="20"/>
              </w:rPr>
            </w:pPr>
            <w:r w:rsidRPr="00907083">
              <w:rPr>
                <w:sz w:val="20"/>
                <w:szCs w:val="20"/>
              </w:rPr>
              <w:t>E</w:t>
            </w:r>
            <w:r w:rsidR="00264C09">
              <w:rPr>
                <w:sz w:val="20"/>
                <w:szCs w:val="20"/>
              </w:rPr>
              <w:t>x</w:t>
            </w:r>
            <w:r w:rsidRPr="00907083">
              <w:rPr>
                <w:sz w:val="20"/>
                <w:szCs w:val="20"/>
              </w:rPr>
              <w:t>cellent</w:t>
            </w:r>
          </w:p>
        </w:tc>
        <w:tc>
          <w:tcPr>
            <w:tcW w:w="634" w:type="dxa"/>
            <w:tcBorders>
              <w:right w:val="single" w:sz="4" w:space="0" w:color="auto"/>
              <w:tl2br w:val="nil"/>
            </w:tcBorders>
            <w:shd w:val="clear" w:color="auto" w:fill="F2F2F2" w:themeFill="background1" w:themeFillShade="F2"/>
            <w:textDirection w:val="tbRl"/>
          </w:tcPr>
          <w:p w:rsidR="00386857" w:rsidRPr="00907083" w:rsidRDefault="00386857" w:rsidP="00386857">
            <w:pPr>
              <w:ind w:left="113" w:right="113"/>
              <w:rPr>
                <w:sz w:val="20"/>
                <w:szCs w:val="20"/>
              </w:rPr>
            </w:pPr>
            <w:r w:rsidRPr="00907083">
              <w:rPr>
                <w:sz w:val="20"/>
                <w:szCs w:val="20"/>
              </w:rPr>
              <w:t>Très bon</w:t>
            </w:r>
          </w:p>
        </w:tc>
        <w:tc>
          <w:tcPr>
            <w:tcW w:w="634" w:type="dxa"/>
            <w:tcBorders>
              <w:right w:val="single" w:sz="4" w:space="0" w:color="auto"/>
              <w:tl2br w:val="nil"/>
            </w:tcBorders>
            <w:shd w:val="clear" w:color="auto" w:fill="F2F2F2" w:themeFill="background1" w:themeFillShade="F2"/>
            <w:textDirection w:val="tbRl"/>
          </w:tcPr>
          <w:p w:rsidR="00386857" w:rsidRPr="00907083" w:rsidRDefault="00386857" w:rsidP="00386857">
            <w:pPr>
              <w:ind w:left="113" w:right="113"/>
              <w:rPr>
                <w:sz w:val="20"/>
                <w:szCs w:val="20"/>
              </w:rPr>
            </w:pPr>
            <w:r w:rsidRPr="00907083">
              <w:rPr>
                <w:sz w:val="20"/>
                <w:szCs w:val="20"/>
              </w:rPr>
              <w:t>Bon</w:t>
            </w:r>
          </w:p>
        </w:tc>
        <w:tc>
          <w:tcPr>
            <w:tcW w:w="634" w:type="dxa"/>
            <w:tcBorders>
              <w:right w:val="single" w:sz="4" w:space="0" w:color="auto"/>
              <w:tl2br w:val="nil"/>
            </w:tcBorders>
            <w:shd w:val="clear" w:color="auto" w:fill="F2F2F2" w:themeFill="background1" w:themeFillShade="F2"/>
            <w:textDirection w:val="tbRl"/>
          </w:tcPr>
          <w:p w:rsidR="00386857" w:rsidRPr="00907083" w:rsidRDefault="00386857" w:rsidP="00386857">
            <w:pPr>
              <w:ind w:left="113" w:right="113"/>
              <w:rPr>
                <w:sz w:val="20"/>
                <w:szCs w:val="20"/>
              </w:rPr>
            </w:pPr>
            <w:r w:rsidRPr="00907083">
              <w:rPr>
                <w:sz w:val="20"/>
                <w:szCs w:val="20"/>
              </w:rPr>
              <w:t>Moyen</w:t>
            </w:r>
          </w:p>
        </w:tc>
        <w:tc>
          <w:tcPr>
            <w:tcW w:w="634" w:type="dxa"/>
            <w:tcBorders>
              <w:right w:val="single" w:sz="4" w:space="0" w:color="auto"/>
              <w:tl2br w:val="nil"/>
            </w:tcBorders>
            <w:shd w:val="clear" w:color="auto" w:fill="F2F2F2" w:themeFill="background1" w:themeFillShade="F2"/>
            <w:textDirection w:val="tbRl"/>
          </w:tcPr>
          <w:p w:rsidR="00386857" w:rsidRPr="00907083" w:rsidRDefault="00386857" w:rsidP="00386857">
            <w:pPr>
              <w:ind w:left="113" w:right="113"/>
              <w:rPr>
                <w:sz w:val="20"/>
                <w:szCs w:val="20"/>
              </w:rPr>
            </w:pPr>
            <w:r w:rsidRPr="00907083">
              <w:rPr>
                <w:sz w:val="20"/>
                <w:szCs w:val="20"/>
              </w:rPr>
              <w:t>Insuffisant</w:t>
            </w:r>
          </w:p>
        </w:tc>
      </w:tr>
      <w:tr w:rsidR="00907083" w:rsidRPr="00907083" w:rsidTr="00050616">
        <w:trPr>
          <w:cantSplit/>
          <w:trHeight w:hRule="exact" w:val="284"/>
        </w:trPr>
        <w:tc>
          <w:tcPr>
            <w:tcW w:w="7186" w:type="dxa"/>
          </w:tcPr>
          <w:p w:rsidR="00907083" w:rsidRPr="0069701B" w:rsidRDefault="00907083" w:rsidP="00464733">
            <w:pPr>
              <w:rPr>
                <w:rFonts w:cstheme="minorHAnsi"/>
              </w:rPr>
            </w:pPr>
            <w:r w:rsidRPr="0069701B">
              <w:rPr>
                <w:rFonts w:cstheme="minorHAnsi"/>
              </w:rPr>
              <w:t>Résultats obtenus par rapport aux objectifs assignés initialement ou révisés</w:t>
            </w:r>
          </w:p>
        </w:tc>
        <w:tc>
          <w:tcPr>
            <w:tcW w:w="634" w:type="dxa"/>
            <w:tcBorders>
              <w:top w:val="nil"/>
              <w:bottom w:val="single" w:sz="4" w:space="0" w:color="auto"/>
            </w:tcBorders>
            <w:shd w:val="clear" w:color="auto" w:fill="auto"/>
          </w:tcPr>
          <w:p w:rsidR="00907083" w:rsidRPr="0069701B" w:rsidRDefault="00907083">
            <w:pPr>
              <w:rPr>
                <w:rFonts w:cstheme="minorHAnsi"/>
              </w:rPr>
            </w:pPr>
          </w:p>
        </w:tc>
        <w:tc>
          <w:tcPr>
            <w:tcW w:w="634" w:type="dxa"/>
            <w:tcBorders>
              <w:top w:val="nil"/>
              <w:bottom w:val="single" w:sz="4" w:space="0" w:color="auto"/>
            </w:tcBorders>
          </w:tcPr>
          <w:p w:rsidR="00907083" w:rsidRPr="0069701B" w:rsidRDefault="00907083">
            <w:pPr>
              <w:rPr>
                <w:rFonts w:cstheme="minorHAnsi"/>
              </w:rPr>
            </w:pPr>
          </w:p>
        </w:tc>
        <w:tc>
          <w:tcPr>
            <w:tcW w:w="634" w:type="dxa"/>
            <w:tcBorders>
              <w:top w:val="nil"/>
              <w:bottom w:val="single" w:sz="4" w:space="0" w:color="auto"/>
            </w:tcBorders>
          </w:tcPr>
          <w:p w:rsidR="00907083" w:rsidRPr="0069701B" w:rsidRDefault="00907083">
            <w:pPr>
              <w:rPr>
                <w:rFonts w:cstheme="minorHAnsi"/>
              </w:rPr>
            </w:pPr>
          </w:p>
        </w:tc>
        <w:tc>
          <w:tcPr>
            <w:tcW w:w="634" w:type="dxa"/>
            <w:tcBorders>
              <w:top w:val="nil"/>
              <w:bottom w:val="single" w:sz="4" w:space="0" w:color="auto"/>
            </w:tcBorders>
          </w:tcPr>
          <w:p w:rsidR="00907083" w:rsidRPr="0069701B" w:rsidRDefault="00907083">
            <w:pPr>
              <w:rPr>
                <w:rFonts w:cstheme="minorHAnsi"/>
              </w:rPr>
            </w:pPr>
          </w:p>
        </w:tc>
        <w:tc>
          <w:tcPr>
            <w:tcW w:w="634" w:type="dxa"/>
            <w:tcBorders>
              <w:top w:val="nil"/>
              <w:bottom w:val="single" w:sz="4" w:space="0" w:color="auto"/>
            </w:tcBorders>
          </w:tcPr>
          <w:p w:rsidR="00907083" w:rsidRPr="0069701B" w:rsidRDefault="00907083">
            <w:pPr>
              <w:rPr>
                <w:rFonts w:cstheme="minorHAnsi"/>
              </w:rPr>
            </w:pPr>
          </w:p>
        </w:tc>
      </w:tr>
      <w:tr w:rsidR="00907083" w:rsidRPr="00907083" w:rsidTr="00050616">
        <w:trPr>
          <w:cantSplit/>
          <w:trHeight w:hRule="exact" w:val="284"/>
        </w:trPr>
        <w:tc>
          <w:tcPr>
            <w:tcW w:w="7186" w:type="dxa"/>
          </w:tcPr>
          <w:p w:rsidR="00907083" w:rsidRPr="0069701B" w:rsidRDefault="0069701B" w:rsidP="00464733">
            <w:pPr>
              <w:rPr>
                <w:rFonts w:cstheme="minorHAnsi"/>
              </w:rPr>
            </w:pPr>
            <w:r w:rsidRPr="0069701B">
              <w:rPr>
                <w:rFonts w:cstheme="minorHAnsi"/>
              </w:rPr>
              <w:t>Compétences techniques</w:t>
            </w:r>
          </w:p>
        </w:tc>
        <w:tc>
          <w:tcPr>
            <w:tcW w:w="634" w:type="dxa"/>
            <w:tcBorders>
              <w:top w:val="nil"/>
              <w:bottom w:val="single" w:sz="4" w:space="0" w:color="auto"/>
            </w:tcBorders>
            <w:shd w:val="clear" w:color="auto" w:fill="auto"/>
          </w:tcPr>
          <w:p w:rsidR="00907083" w:rsidRPr="0069701B" w:rsidRDefault="00907083">
            <w:pPr>
              <w:rPr>
                <w:rFonts w:cstheme="minorHAnsi"/>
              </w:rPr>
            </w:pPr>
          </w:p>
        </w:tc>
        <w:tc>
          <w:tcPr>
            <w:tcW w:w="634" w:type="dxa"/>
            <w:tcBorders>
              <w:top w:val="nil"/>
              <w:bottom w:val="single" w:sz="4" w:space="0" w:color="auto"/>
            </w:tcBorders>
          </w:tcPr>
          <w:p w:rsidR="00907083" w:rsidRPr="0069701B" w:rsidRDefault="00907083">
            <w:pPr>
              <w:rPr>
                <w:rFonts w:cstheme="minorHAnsi"/>
              </w:rPr>
            </w:pPr>
          </w:p>
        </w:tc>
        <w:tc>
          <w:tcPr>
            <w:tcW w:w="634" w:type="dxa"/>
            <w:tcBorders>
              <w:top w:val="nil"/>
              <w:bottom w:val="single" w:sz="4" w:space="0" w:color="auto"/>
            </w:tcBorders>
          </w:tcPr>
          <w:p w:rsidR="00907083" w:rsidRPr="0069701B" w:rsidRDefault="00907083">
            <w:pPr>
              <w:rPr>
                <w:rFonts w:cstheme="minorHAnsi"/>
              </w:rPr>
            </w:pPr>
          </w:p>
        </w:tc>
        <w:tc>
          <w:tcPr>
            <w:tcW w:w="634" w:type="dxa"/>
            <w:tcBorders>
              <w:top w:val="nil"/>
              <w:bottom w:val="single" w:sz="4" w:space="0" w:color="auto"/>
            </w:tcBorders>
          </w:tcPr>
          <w:p w:rsidR="00907083" w:rsidRPr="0069701B" w:rsidRDefault="00907083">
            <w:pPr>
              <w:rPr>
                <w:rFonts w:cstheme="minorHAnsi"/>
              </w:rPr>
            </w:pPr>
          </w:p>
        </w:tc>
        <w:tc>
          <w:tcPr>
            <w:tcW w:w="634" w:type="dxa"/>
            <w:tcBorders>
              <w:top w:val="nil"/>
              <w:bottom w:val="single" w:sz="4" w:space="0" w:color="auto"/>
            </w:tcBorders>
          </w:tcPr>
          <w:p w:rsidR="00907083" w:rsidRPr="0069701B" w:rsidRDefault="00907083">
            <w:pPr>
              <w:rPr>
                <w:rFonts w:cstheme="minorHAnsi"/>
              </w:rPr>
            </w:pPr>
          </w:p>
        </w:tc>
      </w:tr>
      <w:tr w:rsidR="00907083" w:rsidRPr="00907083" w:rsidTr="00050616">
        <w:trPr>
          <w:cantSplit/>
          <w:trHeight w:hRule="exact" w:val="284"/>
        </w:trPr>
        <w:tc>
          <w:tcPr>
            <w:tcW w:w="7186" w:type="dxa"/>
          </w:tcPr>
          <w:p w:rsidR="00907083" w:rsidRPr="0069701B" w:rsidRDefault="0069701B" w:rsidP="00464733">
            <w:pPr>
              <w:rPr>
                <w:rFonts w:cstheme="minorHAnsi"/>
              </w:rPr>
            </w:pPr>
            <w:r>
              <w:rPr>
                <w:rFonts w:cstheme="minorHAnsi"/>
              </w:rPr>
              <w:t>Efficacité</w:t>
            </w:r>
          </w:p>
        </w:tc>
        <w:tc>
          <w:tcPr>
            <w:tcW w:w="634" w:type="dxa"/>
            <w:tcBorders>
              <w:top w:val="nil"/>
              <w:bottom w:val="single" w:sz="4" w:space="0" w:color="auto"/>
            </w:tcBorders>
            <w:shd w:val="clear" w:color="auto" w:fill="auto"/>
          </w:tcPr>
          <w:p w:rsidR="00907083" w:rsidRPr="0069701B" w:rsidRDefault="00907083">
            <w:pPr>
              <w:rPr>
                <w:rFonts w:cstheme="minorHAnsi"/>
              </w:rPr>
            </w:pPr>
          </w:p>
        </w:tc>
        <w:tc>
          <w:tcPr>
            <w:tcW w:w="634" w:type="dxa"/>
            <w:tcBorders>
              <w:top w:val="nil"/>
              <w:bottom w:val="single" w:sz="4" w:space="0" w:color="auto"/>
            </w:tcBorders>
          </w:tcPr>
          <w:p w:rsidR="00907083" w:rsidRPr="0069701B" w:rsidRDefault="00907083">
            <w:pPr>
              <w:rPr>
                <w:rFonts w:cstheme="minorHAnsi"/>
              </w:rPr>
            </w:pPr>
          </w:p>
        </w:tc>
        <w:tc>
          <w:tcPr>
            <w:tcW w:w="634" w:type="dxa"/>
            <w:tcBorders>
              <w:top w:val="nil"/>
              <w:bottom w:val="single" w:sz="4" w:space="0" w:color="auto"/>
            </w:tcBorders>
          </w:tcPr>
          <w:p w:rsidR="00907083" w:rsidRPr="0069701B" w:rsidRDefault="00907083">
            <w:pPr>
              <w:rPr>
                <w:rFonts w:cstheme="minorHAnsi"/>
              </w:rPr>
            </w:pPr>
          </w:p>
        </w:tc>
        <w:tc>
          <w:tcPr>
            <w:tcW w:w="634" w:type="dxa"/>
            <w:tcBorders>
              <w:top w:val="nil"/>
              <w:bottom w:val="single" w:sz="4" w:space="0" w:color="auto"/>
            </w:tcBorders>
          </w:tcPr>
          <w:p w:rsidR="00907083" w:rsidRPr="0069701B" w:rsidRDefault="00907083">
            <w:pPr>
              <w:rPr>
                <w:rFonts w:cstheme="minorHAnsi"/>
              </w:rPr>
            </w:pPr>
          </w:p>
        </w:tc>
        <w:tc>
          <w:tcPr>
            <w:tcW w:w="634" w:type="dxa"/>
            <w:tcBorders>
              <w:top w:val="nil"/>
              <w:bottom w:val="single" w:sz="4" w:space="0" w:color="auto"/>
            </w:tcBorders>
          </w:tcPr>
          <w:p w:rsidR="00907083" w:rsidRPr="0069701B" w:rsidRDefault="00907083">
            <w:pPr>
              <w:rPr>
                <w:rFonts w:cstheme="minorHAnsi"/>
              </w:rPr>
            </w:pPr>
          </w:p>
        </w:tc>
      </w:tr>
      <w:tr w:rsidR="00386857" w:rsidRPr="00907083" w:rsidTr="00050616">
        <w:trPr>
          <w:cantSplit/>
          <w:trHeight w:hRule="exact" w:val="284"/>
        </w:trPr>
        <w:tc>
          <w:tcPr>
            <w:tcW w:w="7186" w:type="dxa"/>
          </w:tcPr>
          <w:p w:rsidR="00386857" w:rsidRPr="0069701B" w:rsidRDefault="0069701B" w:rsidP="00464733">
            <w:pPr>
              <w:rPr>
                <w:rFonts w:cstheme="minorHAnsi"/>
              </w:rPr>
            </w:pPr>
            <w:r>
              <w:rPr>
                <w:rFonts w:cstheme="minorHAnsi"/>
              </w:rPr>
              <w:t>Qualités relationnelles dans l’exercice des fonctions</w:t>
            </w:r>
          </w:p>
        </w:tc>
        <w:tc>
          <w:tcPr>
            <w:tcW w:w="634" w:type="dxa"/>
            <w:tcBorders>
              <w:top w:val="single" w:sz="4" w:space="0" w:color="auto"/>
              <w:bottom w:val="single" w:sz="4" w:space="0" w:color="auto"/>
            </w:tcBorders>
            <w:shd w:val="clear" w:color="auto" w:fill="auto"/>
          </w:tcPr>
          <w:p w:rsidR="00386857" w:rsidRPr="0069701B" w:rsidRDefault="00386857">
            <w:pPr>
              <w:rPr>
                <w:rFonts w:cstheme="minorHAnsi"/>
              </w:rPr>
            </w:pPr>
          </w:p>
        </w:tc>
        <w:tc>
          <w:tcPr>
            <w:tcW w:w="634" w:type="dxa"/>
            <w:tcBorders>
              <w:top w:val="single" w:sz="4" w:space="0" w:color="auto"/>
              <w:bottom w:val="single" w:sz="4" w:space="0" w:color="auto"/>
            </w:tcBorders>
          </w:tcPr>
          <w:p w:rsidR="00386857" w:rsidRPr="0069701B" w:rsidRDefault="00386857">
            <w:pPr>
              <w:rPr>
                <w:rFonts w:cstheme="minorHAnsi"/>
              </w:rPr>
            </w:pPr>
          </w:p>
        </w:tc>
        <w:tc>
          <w:tcPr>
            <w:tcW w:w="634" w:type="dxa"/>
            <w:tcBorders>
              <w:top w:val="single" w:sz="4" w:space="0" w:color="auto"/>
              <w:bottom w:val="single" w:sz="4" w:space="0" w:color="auto"/>
            </w:tcBorders>
          </w:tcPr>
          <w:p w:rsidR="00386857" w:rsidRPr="0069701B" w:rsidRDefault="00386857">
            <w:pPr>
              <w:rPr>
                <w:rFonts w:cstheme="minorHAnsi"/>
              </w:rPr>
            </w:pPr>
          </w:p>
        </w:tc>
        <w:tc>
          <w:tcPr>
            <w:tcW w:w="634" w:type="dxa"/>
            <w:tcBorders>
              <w:top w:val="single" w:sz="4" w:space="0" w:color="auto"/>
              <w:bottom w:val="single" w:sz="4" w:space="0" w:color="auto"/>
            </w:tcBorders>
          </w:tcPr>
          <w:p w:rsidR="00386857" w:rsidRPr="0069701B" w:rsidRDefault="00386857">
            <w:pPr>
              <w:rPr>
                <w:rFonts w:cstheme="minorHAnsi"/>
              </w:rPr>
            </w:pPr>
          </w:p>
        </w:tc>
        <w:tc>
          <w:tcPr>
            <w:tcW w:w="634" w:type="dxa"/>
            <w:tcBorders>
              <w:top w:val="single" w:sz="4" w:space="0" w:color="auto"/>
              <w:bottom w:val="single" w:sz="4" w:space="0" w:color="auto"/>
            </w:tcBorders>
          </w:tcPr>
          <w:p w:rsidR="00386857" w:rsidRPr="0069701B" w:rsidRDefault="00386857">
            <w:pPr>
              <w:rPr>
                <w:rFonts w:cstheme="minorHAnsi"/>
              </w:rPr>
            </w:pPr>
          </w:p>
        </w:tc>
      </w:tr>
      <w:tr w:rsidR="00907083" w:rsidRPr="00907083" w:rsidTr="00050616">
        <w:trPr>
          <w:cantSplit/>
          <w:trHeight w:hRule="exact" w:val="284"/>
        </w:trPr>
        <w:tc>
          <w:tcPr>
            <w:tcW w:w="7186" w:type="dxa"/>
          </w:tcPr>
          <w:p w:rsidR="00907083" w:rsidRPr="0069701B" w:rsidRDefault="0069701B" w:rsidP="00464733">
            <w:pPr>
              <w:rPr>
                <w:rFonts w:cstheme="minorHAnsi"/>
              </w:rPr>
            </w:pPr>
            <w:r>
              <w:rPr>
                <w:rFonts w:cstheme="minorHAnsi"/>
              </w:rPr>
              <w:t>Capacités d’initiative</w:t>
            </w:r>
          </w:p>
        </w:tc>
        <w:tc>
          <w:tcPr>
            <w:tcW w:w="634" w:type="dxa"/>
            <w:tcBorders>
              <w:top w:val="single" w:sz="4" w:space="0" w:color="auto"/>
              <w:bottom w:val="single" w:sz="4" w:space="0" w:color="auto"/>
            </w:tcBorders>
            <w:shd w:val="clear" w:color="auto" w:fill="auto"/>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r>
      <w:tr w:rsidR="00907083" w:rsidRPr="00907083" w:rsidTr="00050616">
        <w:trPr>
          <w:cantSplit/>
          <w:trHeight w:hRule="exact" w:val="284"/>
        </w:trPr>
        <w:tc>
          <w:tcPr>
            <w:tcW w:w="7186" w:type="dxa"/>
          </w:tcPr>
          <w:p w:rsidR="00907083" w:rsidRPr="0069701B" w:rsidRDefault="0069701B" w:rsidP="00464733">
            <w:pPr>
              <w:rPr>
                <w:rFonts w:cstheme="minorHAnsi"/>
              </w:rPr>
            </w:pPr>
            <w:r>
              <w:rPr>
                <w:rFonts w:cstheme="minorHAnsi"/>
              </w:rPr>
              <w:t>Capacités d’adaptation</w:t>
            </w:r>
          </w:p>
        </w:tc>
        <w:tc>
          <w:tcPr>
            <w:tcW w:w="634" w:type="dxa"/>
            <w:tcBorders>
              <w:top w:val="single" w:sz="4" w:space="0" w:color="auto"/>
              <w:bottom w:val="single" w:sz="4" w:space="0" w:color="auto"/>
            </w:tcBorders>
            <w:shd w:val="clear" w:color="auto" w:fill="auto"/>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r>
      <w:tr w:rsidR="00907083" w:rsidRPr="00907083" w:rsidTr="00050616">
        <w:trPr>
          <w:cantSplit/>
          <w:trHeight w:hRule="exact" w:val="284"/>
        </w:trPr>
        <w:tc>
          <w:tcPr>
            <w:tcW w:w="7186" w:type="dxa"/>
          </w:tcPr>
          <w:p w:rsidR="00907083" w:rsidRPr="0069701B" w:rsidRDefault="0069701B" w:rsidP="00464733">
            <w:pPr>
              <w:rPr>
                <w:rFonts w:cstheme="minorHAnsi"/>
              </w:rPr>
            </w:pPr>
            <w:r>
              <w:rPr>
                <w:rFonts w:cstheme="minorHAnsi"/>
              </w:rPr>
              <w:t>Capacités d’organisation du travail</w:t>
            </w:r>
          </w:p>
        </w:tc>
        <w:tc>
          <w:tcPr>
            <w:tcW w:w="634" w:type="dxa"/>
            <w:tcBorders>
              <w:top w:val="single" w:sz="4" w:space="0" w:color="auto"/>
              <w:bottom w:val="single" w:sz="4" w:space="0" w:color="auto"/>
            </w:tcBorders>
            <w:shd w:val="clear" w:color="auto" w:fill="auto"/>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r>
      <w:tr w:rsidR="00907083" w:rsidRPr="00907083" w:rsidTr="00050616">
        <w:trPr>
          <w:cantSplit/>
          <w:trHeight w:hRule="exact" w:val="284"/>
        </w:trPr>
        <w:tc>
          <w:tcPr>
            <w:tcW w:w="7186" w:type="dxa"/>
          </w:tcPr>
          <w:p w:rsidR="00907083" w:rsidRPr="0069701B" w:rsidRDefault="0069701B" w:rsidP="00464733">
            <w:pPr>
              <w:rPr>
                <w:rFonts w:cstheme="minorHAnsi"/>
              </w:rPr>
            </w:pPr>
            <w:r>
              <w:rPr>
                <w:rFonts w:cstheme="minorHAnsi"/>
              </w:rPr>
              <w:t>Sens du service public</w:t>
            </w:r>
          </w:p>
        </w:tc>
        <w:tc>
          <w:tcPr>
            <w:tcW w:w="634" w:type="dxa"/>
            <w:tcBorders>
              <w:top w:val="single" w:sz="4" w:space="0" w:color="auto"/>
              <w:bottom w:val="single" w:sz="4" w:space="0" w:color="auto"/>
            </w:tcBorders>
            <w:shd w:val="clear" w:color="auto" w:fill="auto"/>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r>
      <w:tr w:rsidR="00264C09" w:rsidRPr="00907083" w:rsidTr="00050616">
        <w:trPr>
          <w:cantSplit/>
          <w:trHeight w:hRule="exact" w:val="284"/>
        </w:trPr>
        <w:tc>
          <w:tcPr>
            <w:tcW w:w="10356" w:type="dxa"/>
            <w:gridSpan w:val="6"/>
            <w:shd w:val="clear" w:color="auto" w:fill="D9D9D9" w:themeFill="background1" w:themeFillShade="D9"/>
          </w:tcPr>
          <w:p w:rsidR="00264C09" w:rsidRPr="0069701B" w:rsidRDefault="00264C09">
            <w:pPr>
              <w:rPr>
                <w:rFonts w:cstheme="minorHAnsi"/>
              </w:rPr>
            </w:pPr>
            <w:r>
              <w:rPr>
                <w:rFonts w:cstheme="minorHAnsi"/>
              </w:rPr>
              <w:t>Agents chargés de fonctions d’encadrement</w:t>
            </w:r>
          </w:p>
        </w:tc>
      </w:tr>
      <w:tr w:rsidR="00907083" w:rsidRPr="00907083" w:rsidTr="00050616">
        <w:trPr>
          <w:cantSplit/>
          <w:trHeight w:hRule="exact" w:val="284"/>
        </w:trPr>
        <w:tc>
          <w:tcPr>
            <w:tcW w:w="7186" w:type="dxa"/>
          </w:tcPr>
          <w:p w:rsidR="00907083" w:rsidRPr="0069701B" w:rsidRDefault="00264C09" w:rsidP="00464733">
            <w:pPr>
              <w:rPr>
                <w:rFonts w:cstheme="minorHAnsi"/>
              </w:rPr>
            </w:pPr>
            <w:r>
              <w:rPr>
                <w:rFonts w:cstheme="minorHAnsi"/>
              </w:rPr>
              <w:t>Capacités à animer, à gérer et à contrôler une équipe</w:t>
            </w:r>
          </w:p>
        </w:tc>
        <w:tc>
          <w:tcPr>
            <w:tcW w:w="634" w:type="dxa"/>
            <w:tcBorders>
              <w:top w:val="single" w:sz="4" w:space="0" w:color="auto"/>
              <w:bottom w:val="single" w:sz="4" w:space="0" w:color="auto"/>
            </w:tcBorders>
            <w:shd w:val="clear" w:color="auto" w:fill="auto"/>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r>
      <w:tr w:rsidR="00264C09" w:rsidRPr="00907083" w:rsidTr="00050616">
        <w:trPr>
          <w:cantSplit/>
          <w:trHeight w:hRule="exact" w:val="284"/>
        </w:trPr>
        <w:tc>
          <w:tcPr>
            <w:tcW w:w="10356" w:type="dxa"/>
            <w:gridSpan w:val="6"/>
            <w:shd w:val="clear" w:color="auto" w:fill="D9D9D9" w:themeFill="background1" w:themeFillShade="D9"/>
          </w:tcPr>
          <w:p w:rsidR="00264C09" w:rsidRPr="0069701B" w:rsidRDefault="00264C09">
            <w:pPr>
              <w:rPr>
                <w:rFonts w:cstheme="minorHAnsi"/>
              </w:rPr>
            </w:pPr>
            <w:r>
              <w:rPr>
                <w:rFonts w:cstheme="minorHAnsi"/>
              </w:rPr>
              <w:t>Toutes catégories d’agents</w:t>
            </w:r>
          </w:p>
        </w:tc>
      </w:tr>
      <w:tr w:rsidR="00907083" w:rsidRPr="00907083" w:rsidTr="00050616">
        <w:trPr>
          <w:cantSplit/>
          <w:trHeight w:hRule="exact" w:val="284"/>
        </w:trPr>
        <w:tc>
          <w:tcPr>
            <w:tcW w:w="7186" w:type="dxa"/>
          </w:tcPr>
          <w:p w:rsidR="00907083" w:rsidRPr="0069701B" w:rsidRDefault="00264C09" w:rsidP="00464733">
            <w:pPr>
              <w:rPr>
                <w:rFonts w:cstheme="minorHAnsi"/>
              </w:rPr>
            </w:pPr>
            <w:r>
              <w:rPr>
                <w:rFonts w:cstheme="minorHAnsi"/>
              </w:rPr>
              <w:t>Capacités à exercer des responsabilités de niveau supérieur</w:t>
            </w:r>
          </w:p>
        </w:tc>
        <w:tc>
          <w:tcPr>
            <w:tcW w:w="634" w:type="dxa"/>
            <w:tcBorders>
              <w:top w:val="single" w:sz="4" w:space="0" w:color="auto"/>
              <w:bottom w:val="single" w:sz="4" w:space="0" w:color="auto"/>
            </w:tcBorders>
            <w:shd w:val="clear" w:color="auto" w:fill="auto"/>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c>
          <w:tcPr>
            <w:tcW w:w="634" w:type="dxa"/>
            <w:tcBorders>
              <w:top w:val="single" w:sz="4" w:space="0" w:color="auto"/>
              <w:bottom w:val="single" w:sz="4" w:space="0" w:color="auto"/>
            </w:tcBorders>
          </w:tcPr>
          <w:p w:rsidR="00907083" w:rsidRPr="0069701B" w:rsidRDefault="00907083">
            <w:pPr>
              <w:rPr>
                <w:rFonts w:cstheme="minorHAnsi"/>
              </w:rPr>
            </w:pPr>
          </w:p>
        </w:tc>
      </w:tr>
    </w:tbl>
    <w:p w:rsidR="00464733" w:rsidRPr="00E6057F" w:rsidRDefault="00464733" w:rsidP="00E6057F">
      <w:pPr>
        <w:spacing w:after="0"/>
        <w:rPr>
          <w:b/>
          <w:sz w:val="16"/>
          <w:szCs w:val="16"/>
        </w:rPr>
      </w:pPr>
    </w:p>
    <w:p w:rsidR="00BE4ACD" w:rsidRDefault="00BE4ACD" w:rsidP="00BE4ACD">
      <w:pPr>
        <w:rPr>
          <w:b/>
          <w:sz w:val="24"/>
          <w:szCs w:val="24"/>
        </w:rPr>
      </w:pPr>
      <w:r>
        <w:rPr>
          <w:b/>
          <w:sz w:val="24"/>
          <w:szCs w:val="24"/>
        </w:rPr>
        <w:t>B – Synthèse et conclusion de l’entretien d’évaluation</w:t>
      </w:r>
    </w:p>
    <w:p w:rsidR="00BE4ACD" w:rsidRPr="00D7745F" w:rsidRDefault="00BE4ACD" w:rsidP="00BE4ACD">
      <w:pPr>
        <w:rPr>
          <w:u w:val="single"/>
        </w:rPr>
      </w:pPr>
      <w:r w:rsidRPr="00D7745F">
        <w:rPr>
          <w:u w:val="single"/>
        </w:rPr>
        <w:t>Appréciation d’ensemble de l’évaluateur sur la valeur professionnelle</w:t>
      </w:r>
    </w:p>
    <w:tbl>
      <w:tblPr>
        <w:tblW w:w="1051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5"/>
      </w:tblGrid>
      <w:tr w:rsidR="00D7745F" w:rsidTr="00050616">
        <w:trPr>
          <w:trHeight w:val="780"/>
        </w:trPr>
        <w:tc>
          <w:tcPr>
            <w:tcW w:w="10546" w:type="dxa"/>
          </w:tcPr>
          <w:p w:rsidR="00D7745F" w:rsidRPr="00464733" w:rsidRDefault="00D7745F" w:rsidP="00D7745F">
            <w:pPr>
              <w:ind w:left="-45"/>
              <w:rPr>
                <w:b/>
                <w:sz w:val="24"/>
                <w:szCs w:val="24"/>
              </w:rPr>
            </w:pPr>
          </w:p>
          <w:p w:rsidR="00D7745F" w:rsidRDefault="00D7745F" w:rsidP="00D7745F">
            <w:pPr>
              <w:jc w:val="center"/>
              <w:rPr>
                <w:b/>
                <w:sz w:val="24"/>
                <w:szCs w:val="24"/>
              </w:rPr>
            </w:pPr>
          </w:p>
        </w:tc>
      </w:tr>
    </w:tbl>
    <w:p w:rsidR="00050616" w:rsidRPr="00050616" w:rsidRDefault="00050616" w:rsidP="00050616">
      <w:pPr>
        <w:rPr>
          <w:u w:val="single"/>
        </w:rPr>
      </w:pPr>
      <w:r w:rsidRPr="00050616">
        <w:rPr>
          <w:u w:val="single"/>
        </w:rPr>
        <w:t>Observations éventuelles de l’agent évalué</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6"/>
      </w:tblGrid>
      <w:tr w:rsidR="00D7745F" w:rsidTr="00050616">
        <w:trPr>
          <w:trHeight w:val="1185"/>
        </w:trPr>
        <w:tc>
          <w:tcPr>
            <w:tcW w:w="10546" w:type="dxa"/>
          </w:tcPr>
          <w:p w:rsidR="00D7745F" w:rsidRDefault="00D7745F" w:rsidP="00464733">
            <w:pPr>
              <w:jc w:val="center"/>
              <w:rPr>
                <w:sz w:val="18"/>
                <w:szCs w:val="18"/>
              </w:rPr>
            </w:pPr>
          </w:p>
        </w:tc>
      </w:tr>
    </w:tbl>
    <w:p w:rsidR="00050616" w:rsidRPr="00E6057F" w:rsidRDefault="00050616" w:rsidP="00E6057F">
      <w:pPr>
        <w:spacing w:after="0"/>
        <w:jc w:val="center"/>
        <w:rPr>
          <w:sz w:val="2"/>
          <w:szCs w:val="16"/>
        </w:rPr>
      </w:pPr>
    </w:p>
    <w:p w:rsidR="00050616" w:rsidRDefault="00050616" w:rsidP="00050616">
      <w:pPr>
        <w:rPr>
          <w:sz w:val="18"/>
          <w:szCs w:val="18"/>
        </w:rPr>
      </w:pPr>
      <w:r>
        <w:rPr>
          <w:sz w:val="18"/>
          <w:szCs w:val="18"/>
        </w:rPr>
        <w:t xml:space="preserve">                               Signature de l’agent évalué</w:t>
      </w:r>
      <w:r w:rsidR="002B33F4">
        <w:rPr>
          <w:sz w:val="18"/>
          <w:szCs w:val="18"/>
        </w:rPr>
        <w:t xml:space="preserve"> </w:t>
      </w:r>
      <w:r>
        <w:rPr>
          <w:sz w:val="18"/>
          <w:szCs w:val="18"/>
        </w:rPr>
        <w:tab/>
      </w:r>
      <w:r>
        <w:rPr>
          <w:sz w:val="18"/>
          <w:szCs w:val="18"/>
        </w:rPr>
        <w:tab/>
      </w:r>
      <w:r>
        <w:rPr>
          <w:sz w:val="18"/>
          <w:szCs w:val="18"/>
        </w:rPr>
        <w:tab/>
        <w:t xml:space="preserve">                        Signature de l’évaluateur</w:t>
      </w:r>
    </w:p>
    <w:p w:rsidR="00050616" w:rsidRDefault="00050616" w:rsidP="00050616">
      <w:pPr>
        <w:rPr>
          <w:sz w:val="18"/>
          <w:szCs w:val="18"/>
        </w:rPr>
      </w:pPr>
    </w:p>
    <w:p w:rsidR="00050616" w:rsidRDefault="00050616" w:rsidP="00050616">
      <w:pPr>
        <w:rPr>
          <w:sz w:val="18"/>
          <w:szCs w:val="18"/>
        </w:rPr>
      </w:pPr>
    </w:p>
    <w:p w:rsidR="00050616" w:rsidRPr="00050616" w:rsidRDefault="00050616" w:rsidP="00050616">
      <w:pPr>
        <w:rPr>
          <w:sz w:val="18"/>
          <w:szCs w:val="18"/>
        </w:rPr>
      </w:pPr>
      <w:r>
        <w:rPr>
          <w:sz w:val="18"/>
          <w:szCs w:val="18"/>
        </w:rPr>
        <w:t xml:space="preserve">                                               Date </w:t>
      </w:r>
      <w:r>
        <w:rPr>
          <w:sz w:val="18"/>
          <w:szCs w:val="18"/>
          <w:vertAlign w:val="superscript"/>
        </w:rPr>
        <w:t xml:space="preserve">                                                                                                                                                               </w:t>
      </w:r>
      <w:proofErr w:type="spellStart"/>
      <w:r>
        <w:rPr>
          <w:sz w:val="18"/>
          <w:szCs w:val="18"/>
        </w:rPr>
        <w:t>Date</w:t>
      </w:r>
      <w:proofErr w:type="spellEnd"/>
      <w:r>
        <w:rPr>
          <w:sz w:val="18"/>
          <w:szCs w:val="18"/>
        </w:rPr>
        <w:t xml:space="preserve"> </w:t>
      </w:r>
    </w:p>
    <w:p w:rsidR="003C7B64" w:rsidRDefault="003C7B64" w:rsidP="00050616">
      <w:pPr>
        <w:pBdr>
          <w:bottom w:val="single" w:sz="6" w:space="1" w:color="auto"/>
        </w:pBdr>
        <w:rPr>
          <w:sz w:val="18"/>
          <w:szCs w:val="18"/>
        </w:rPr>
      </w:pPr>
      <w:bookmarkStart w:id="0" w:name="_GoBack"/>
      <w:bookmarkEnd w:id="0"/>
      <w:r w:rsidRPr="003C7B64">
        <w:rPr>
          <w:sz w:val="18"/>
          <w:szCs w:val="18"/>
        </w:rPr>
        <w:t>La signature de l’agent vaut notification du présent document (et non approbation de son contenu)</w:t>
      </w:r>
    </w:p>
    <w:p w:rsidR="00050616" w:rsidRDefault="002B33F4" w:rsidP="00050616">
      <w:pPr>
        <w:pBdr>
          <w:bottom w:val="single" w:sz="6" w:space="1" w:color="auto"/>
        </w:pBdr>
        <w:rPr>
          <w:sz w:val="18"/>
          <w:szCs w:val="18"/>
          <w:vertAlign w:val="superscript"/>
        </w:rPr>
      </w:pPr>
      <w:r w:rsidRPr="002B33F4">
        <w:rPr>
          <w:sz w:val="18"/>
          <w:szCs w:val="18"/>
        </w:rPr>
        <w:t>Délais et voies de recours</w:t>
      </w:r>
      <w:r>
        <w:rPr>
          <w:sz w:val="18"/>
          <w:szCs w:val="18"/>
        </w:rPr>
        <w:t xml:space="preserve"> </w:t>
      </w:r>
    </w:p>
    <w:p w:rsidR="003C7B64" w:rsidRDefault="003C7B64" w:rsidP="007D5E0A">
      <w:pPr>
        <w:pStyle w:val="Paragraphedeliste"/>
        <w:spacing w:after="0"/>
        <w:jc w:val="both"/>
        <w:rPr>
          <w:sz w:val="16"/>
          <w:szCs w:val="16"/>
        </w:rPr>
      </w:pPr>
    </w:p>
    <w:p w:rsidR="003C7B64" w:rsidRPr="003C7B64" w:rsidRDefault="003C7B64" w:rsidP="007D5E0A">
      <w:pPr>
        <w:pStyle w:val="Paragraphedeliste"/>
        <w:spacing w:after="0"/>
        <w:jc w:val="both"/>
        <w:rPr>
          <w:sz w:val="16"/>
          <w:szCs w:val="16"/>
        </w:rPr>
      </w:pPr>
    </w:p>
    <w:p w:rsidR="003C7B64" w:rsidRPr="007D5E0A" w:rsidRDefault="003C7B64" w:rsidP="003C7B64">
      <w:pPr>
        <w:pStyle w:val="Paragraphedeliste"/>
        <w:numPr>
          <w:ilvl w:val="0"/>
          <w:numId w:val="1"/>
        </w:numPr>
        <w:spacing w:after="0"/>
        <w:jc w:val="both"/>
        <w:rPr>
          <w:i/>
          <w:sz w:val="16"/>
          <w:szCs w:val="16"/>
        </w:rPr>
      </w:pPr>
      <w:r w:rsidRPr="007D5E0A">
        <w:rPr>
          <w:i/>
          <w:sz w:val="16"/>
          <w:szCs w:val="16"/>
        </w:rPr>
        <w:t xml:space="preserve">L’agent peut saisir l’autorité hiérarchique d’une demande de révision de tout ou partie du compte rendu de l’entretien professionnel, dans un délai de 15 jours francs suivant la notification du présent document. </w:t>
      </w:r>
    </w:p>
    <w:p w:rsidR="003C7B64" w:rsidRPr="007D5E0A" w:rsidRDefault="003C7B64" w:rsidP="003C7B64">
      <w:pPr>
        <w:pStyle w:val="Paragraphedeliste"/>
        <w:numPr>
          <w:ilvl w:val="0"/>
          <w:numId w:val="1"/>
        </w:numPr>
        <w:spacing w:after="0"/>
        <w:jc w:val="both"/>
        <w:rPr>
          <w:i/>
          <w:sz w:val="16"/>
          <w:szCs w:val="16"/>
        </w:rPr>
      </w:pPr>
      <w:r w:rsidRPr="007D5E0A">
        <w:rPr>
          <w:i/>
          <w:sz w:val="16"/>
          <w:szCs w:val="16"/>
        </w:rPr>
        <w:t xml:space="preserve">L’autorité hiérarchique dispose d’un délai de 15 jours à compter de la saisine pour lui répondre. </w:t>
      </w:r>
    </w:p>
    <w:p w:rsidR="003C7B64" w:rsidRPr="007D5E0A" w:rsidRDefault="003C7B64" w:rsidP="003C7B64">
      <w:pPr>
        <w:pStyle w:val="Paragraphedeliste"/>
        <w:numPr>
          <w:ilvl w:val="0"/>
          <w:numId w:val="1"/>
        </w:numPr>
        <w:spacing w:after="0"/>
        <w:jc w:val="both"/>
        <w:rPr>
          <w:i/>
          <w:sz w:val="16"/>
          <w:szCs w:val="16"/>
        </w:rPr>
      </w:pPr>
      <w:r w:rsidRPr="007D5E0A">
        <w:rPr>
          <w:i/>
          <w:sz w:val="16"/>
          <w:szCs w:val="16"/>
        </w:rPr>
        <w:t>L’exercice de ce recours hiérarchique est un préalable obligatoire à la saisine de la CAP compétente, dans un délai d’un mois à compter de la réponse de l’autorité hiérarchique. L’agent dispose également des voies et délais de recours de droit commun pour contester son compte rendu de l’entretien professionnel.</w:t>
      </w:r>
    </w:p>
    <w:sectPr w:rsidR="003C7B64" w:rsidRPr="007D5E0A" w:rsidSect="00A4347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02" w:rsidRDefault="00882202" w:rsidP="003B016D">
      <w:pPr>
        <w:spacing w:after="0" w:line="240" w:lineRule="auto"/>
      </w:pPr>
      <w:r>
        <w:separator/>
      </w:r>
    </w:p>
  </w:endnote>
  <w:endnote w:type="continuationSeparator" w:id="0">
    <w:p w:rsidR="00882202" w:rsidRDefault="00882202" w:rsidP="003B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473910"/>
      <w:docPartObj>
        <w:docPartGallery w:val="Page Numbers (Bottom of Page)"/>
        <w:docPartUnique/>
      </w:docPartObj>
    </w:sdtPr>
    <w:sdtEndPr/>
    <w:sdtContent>
      <w:p w:rsidR="00A43476" w:rsidRDefault="003C7B64">
        <w:pPr>
          <w:pStyle w:val="Pieddepage"/>
          <w:jc w:val="center"/>
        </w:pPr>
        <w:r>
          <w:fldChar w:fldCharType="begin"/>
        </w:r>
        <w:r>
          <w:instrText xml:space="preserve"> PAGE   \* MERGEFORMAT </w:instrText>
        </w:r>
        <w:r>
          <w:fldChar w:fldCharType="separate"/>
        </w:r>
        <w:r w:rsidR="007D5E0A">
          <w:rPr>
            <w:noProof/>
          </w:rPr>
          <w:t>8</w:t>
        </w:r>
        <w:r>
          <w:rPr>
            <w:noProof/>
          </w:rPr>
          <w:fldChar w:fldCharType="end"/>
        </w:r>
      </w:p>
    </w:sdtContent>
  </w:sdt>
  <w:p w:rsidR="00A43476" w:rsidRDefault="00A434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02" w:rsidRDefault="00882202" w:rsidP="003B016D">
      <w:pPr>
        <w:spacing w:after="0" w:line="240" w:lineRule="auto"/>
      </w:pPr>
      <w:r>
        <w:separator/>
      </w:r>
    </w:p>
  </w:footnote>
  <w:footnote w:type="continuationSeparator" w:id="0">
    <w:p w:rsidR="00882202" w:rsidRDefault="00882202" w:rsidP="003B0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907CC"/>
    <w:multiLevelType w:val="hybridMultilevel"/>
    <w:tmpl w:val="1BE46846"/>
    <w:lvl w:ilvl="0" w:tplc="351AA4F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formatting="1" w:enforcement="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B2B5E"/>
    <w:rsid w:val="00005EE5"/>
    <w:rsid w:val="0001221F"/>
    <w:rsid w:val="00050616"/>
    <w:rsid w:val="000C1A05"/>
    <w:rsid w:val="00264C09"/>
    <w:rsid w:val="002B33F4"/>
    <w:rsid w:val="003236EC"/>
    <w:rsid w:val="00334088"/>
    <w:rsid w:val="00386857"/>
    <w:rsid w:val="003B016D"/>
    <w:rsid w:val="003C7B64"/>
    <w:rsid w:val="00414261"/>
    <w:rsid w:val="00464733"/>
    <w:rsid w:val="00482A8F"/>
    <w:rsid w:val="00483270"/>
    <w:rsid w:val="0048430D"/>
    <w:rsid w:val="004B2B5E"/>
    <w:rsid w:val="004F5D95"/>
    <w:rsid w:val="00513109"/>
    <w:rsid w:val="005176FA"/>
    <w:rsid w:val="005D72B6"/>
    <w:rsid w:val="0069701B"/>
    <w:rsid w:val="006A49B5"/>
    <w:rsid w:val="006C53B2"/>
    <w:rsid w:val="006E1E3B"/>
    <w:rsid w:val="006F7875"/>
    <w:rsid w:val="007305DA"/>
    <w:rsid w:val="007D5E0A"/>
    <w:rsid w:val="007E6398"/>
    <w:rsid w:val="00835A22"/>
    <w:rsid w:val="00854066"/>
    <w:rsid w:val="00882202"/>
    <w:rsid w:val="0089665A"/>
    <w:rsid w:val="00907083"/>
    <w:rsid w:val="00914349"/>
    <w:rsid w:val="009B30AC"/>
    <w:rsid w:val="00A43476"/>
    <w:rsid w:val="00A730E8"/>
    <w:rsid w:val="00AF26FC"/>
    <w:rsid w:val="00AF7901"/>
    <w:rsid w:val="00B93E1E"/>
    <w:rsid w:val="00BE4ACD"/>
    <w:rsid w:val="00BF1A29"/>
    <w:rsid w:val="00C052BB"/>
    <w:rsid w:val="00C27F1A"/>
    <w:rsid w:val="00C850BB"/>
    <w:rsid w:val="00C92853"/>
    <w:rsid w:val="00CF36AA"/>
    <w:rsid w:val="00D7745F"/>
    <w:rsid w:val="00DA0CF5"/>
    <w:rsid w:val="00E6057F"/>
    <w:rsid w:val="00FE2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0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3B016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016D"/>
  </w:style>
  <w:style w:type="paragraph" w:styleId="Pieddepage">
    <w:name w:val="footer"/>
    <w:basedOn w:val="Normal"/>
    <w:link w:val="PieddepageCar"/>
    <w:uiPriority w:val="99"/>
    <w:unhideWhenUsed/>
    <w:rsid w:val="003B01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016D"/>
  </w:style>
  <w:style w:type="paragraph" w:styleId="Paragraphedeliste">
    <w:name w:val="List Paragraph"/>
    <w:basedOn w:val="Normal"/>
    <w:uiPriority w:val="34"/>
    <w:qFormat/>
    <w:rsid w:val="002B33F4"/>
    <w:pPr>
      <w:ind w:left="720"/>
      <w:contextualSpacing/>
    </w:pPr>
  </w:style>
  <w:style w:type="character" w:styleId="Marquedecommentaire">
    <w:name w:val="annotation reference"/>
    <w:basedOn w:val="Policepardfaut"/>
    <w:uiPriority w:val="99"/>
    <w:semiHidden/>
    <w:unhideWhenUsed/>
    <w:rsid w:val="00483270"/>
    <w:rPr>
      <w:sz w:val="16"/>
      <w:szCs w:val="16"/>
    </w:rPr>
  </w:style>
  <w:style w:type="paragraph" w:styleId="Commentaire">
    <w:name w:val="annotation text"/>
    <w:basedOn w:val="Normal"/>
    <w:link w:val="CommentaireCar"/>
    <w:uiPriority w:val="99"/>
    <w:semiHidden/>
    <w:unhideWhenUsed/>
    <w:rsid w:val="00483270"/>
    <w:pPr>
      <w:spacing w:line="240" w:lineRule="auto"/>
    </w:pPr>
    <w:rPr>
      <w:sz w:val="20"/>
      <w:szCs w:val="20"/>
    </w:rPr>
  </w:style>
  <w:style w:type="character" w:customStyle="1" w:styleId="CommentaireCar">
    <w:name w:val="Commentaire Car"/>
    <w:basedOn w:val="Policepardfaut"/>
    <w:link w:val="Commentaire"/>
    <w:uiPriority w:val="99"/>
    <w:semiHidden/>
    <w:rsid w:val="00483270"/>
    <w:rPr>
      <w:sz w:val="20"/>
      <w:szCs w:val="20"/>
    </w:rPr>
  </w:style>
  <w:style w:type="paragraph" w:styleId="Objetducommentaire">
    <w:name w:val="annotation subject"/>
    <w:basedOn w:val="Commentaire"/>
    <w:next w:val="Commentaire"/>
    <w:link w:val="ObjetducommentaireCar"/>
    <w:uiPriority w:val="99"/>
    <w:semiHidden/>
    <w:unhideWhenUsed/>
    <w:rsid w:val="00483270"/>
    <w:rPr>
      <w:b/>
      <w:bCs/>
    </w:rPr>
  </w:style>
  <w:style w:type="character" w:customStyle="1" w:styleId="ObjetducommentaireCar">
    <w:name w:val="Objet du commentaire Car"/>
    <w:basedOn w:val="CommentaireCar"/>
    <w:link w:val="Objetducommentaire"/>
    <w:uiPriority w:val="99"/>
    <w:semiHidden/>
    <w:rsid w:val="00483270"/>
    <w:rPr>
      <w:b/>
      <w:bCs/>
      <w:sz w:val="20"/>
      <w:szCs w:val="20"/>
    </w:rPr>
  </w:style>
  <w:style w:type="paragraph" w:styleId="Rvision">
    <w:name w:val="Revision"/>
    <w:hidden/>
    <w:uiPriority w:val="99"/>
    <w:semiHidden/>
    <w:rsid w:val="00483270"/>
    <w:pPr>
      <w:spacing w:after="0" w:line="240" w:lineRule="auto"/>
    </w:pPr>
  </w:style>
  <w:style w:type="paragraph" w:styleId="Textedebulles">
    <w:name w:val="Balloon Text"/>
    <w:basedOn w:val="Normal"/>
    <w:link w:val="TextedebullesCar"/>
    <w:uiPriority w:val="99"/>
    <w:semiHidden/>
    <w:unhideWhenUsed/>
    <w:rsid w:val="004832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1102-9B5B-42CC-B362-1A0A644A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1306</Words>
  <Characters>7188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VEDRINE</dc:creator>
  <cp:keywords/>
  <dc:description/>
  <cp:lastModifiedBy>BAUDRY, Guillaume (DRH)</cp:lastModifiedBy>
  <cp:revision>8</cp:revision>
  <cp:lastPrinted>2013-01-09T15:35:00Z</cp:lastPrinted>
  <dcterms:created xsi:type="dcterms:W3CDTF">2014-04-07T12:04:00Z</dcterms:created>
  <dcterms:modified xsi:type="dcterms:W3CDTF">2016-11-10T07:53:00Z</dcterms:modified>
</cp:coreProperties>
</file>